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5140857"/>
    <w:bookmarkEnd w:id="0"/>
    <w:p w14:paraId="0265E6DE" w14:textId="77777777" w:rsidR="00D20A83" w:rsidRDefault="00D20A83" w:rsidP="00D20A83">
      <w:pPr>
        <w:spacing w:after="0" w:line="240" w:lineRule="auto"/>
        <w:contextualSpacing/>
        <w:jc w:val="center"/>
        <w:rPr>
          <w:b/>
          <w:bCs/>
          <w:sz w:val="20"/>
          <w:szCs w:val="20"/>
        </w:rPr>
      </w:pPr>
      <w:r w:rsidRPr="00467105">
        <w:rPr>
          <w:b/>
          <w:bCs/>
          <w:sz w:val="20"/>
          <w:szCs w:val="20"/>
        </w:rPr>
        <w:fldChar w:fldCharType="begin"/>
      </w:r>
      <w:r w:rsidRPr="00467105">
        <w:rPr>
          <w:b/>
          <w:bCs/>
          <w:sz w:val="20"/>
          <w:szCs w:val="20"/>
        </w:rPr>
        <w:instrText xml:space="preserve"> IF ""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Pr>
          <w:b/>
          <w:bCs/>
          <w:noProof/>
          <w:sz w:val="28"/>
          <w:szCs w:val="28"/>
        </w:rPr>
        <w:instrText>«ParentName»</w:instrText>
      </w:r>
      <w:r w:rsidRPr="00467105">
        <w:rPr>
          <w:b/>
          <w:bCs/>
          <w:sz w:val="28"/>
          <w:szCs w:val="28"/>
        </w:rPr>
        <w:fldChar w:fldCharType="end"/>
      </w:r>
    </w:p>
    <w:p w14:paraId="1A5694D0" w14:textId="77777777" w:rsidR="00D20A83" w:rsidRDefault="00D20A83" w:rsidP="00D20A83">
      <w:pPr>
        <w:spacing w:after="0" w:line="240" w:lineRule="auto"/>
        <w:contextualSpacing/>
        <w:jc w:val="center"/>
        <w:rPr>
          <w:b/>
          <w:bCs/>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Department of State Hospitals' Rehabilitation Therapy Annual Summit</w:instrText>
      </w:r>
      <w:r w:rsidRPr="00467105">
        <w:rPr>
          <w:b/>
          <w:bCs/>
          <w:sz w:val="20"/>
          <w:szCs w:val="20"/>
        </w:rPr>
        <w:instrText xml:space="preserve">" </w:instrText>
      </w:r>
      <w:r w:rsidRPr="00467105">
        <w:rPr>
          <w:b/>
          <w:bCs/>
          <w:sz w:val="20"/>
          <w:szCs w:val="20"/>
        </w:rPr>
        <w:fldChar w:fldCharType="separate"/>
      </w:r>
      <w:r w:rsidRPr="00467105">
        <w:rPr>
          <w:b/>
          <w:bCs/>
          <w:sz w:val="28"/>
          <w:szCs w:val="28"/>
        </w:rPr>
        <w:t>Department of State Hospitals' Rehabilitation Therapy Annual Summit</w:t>
      </w:r>
      <w:r w:rsidRPr="00467105">
        <w:rPr>
          <w:b/>
          <w:bCs/>
          <w:sz w:val="20"/>
          <w:szCs w:val="20"/>
        </w:rPr>
        <w:fldChar w:fldCharType="end"/>
      </w:r>
    </w:p>
    <w:p w14:paraId="56678B91" w14:textId="3B6ADA30" w:rsidR="008D11B5" w:rsidRPr="009E5296" w:rsidRDefault="008D11B5" w:rsidP="00D20A83">
      <w:pPr>
        <w:spacing w:after="0" w:line="240" w:lineRule="auto"/>
        <w:contextualSpacing/>
        <w:jc w:val="center"/>
        <w:rPr>
          <w:b/>
          <w:bCs/>
          <w:noProof/>
          <w:sz w:val="28"/>
          <w:szCs w:val="28"/>
        </w:rPr>
      </w:pPr>
      <w:r w:rsidRPr="009E5296">
        <w:rPr>
          <w:b/>
          <w:bCs/>
          <w:sz w:val="28"/>
          <w:szCs w:val="28"/>
        </w:rPr>
        <w:t>“Journey To Wellness”</w:t>
      </w:r>
    </w:p>
    <w:p w14:paraId="0697B1F5" w14:textId="77777777" w:rsidR="00D20A83" w:rsidRDefault="00D20A83" w:rsidP="00D20A83">
      <w:pPr>
        <w:spacing w:after="0" w:line="240" w:lineRule="auto"/>
        <w:contextualSpacing/>
        <w:rPr>
          <w:sz w:val="20"/>
          <w:szCs w:val="20"/>
        </w:rPr>
      </w:pPr>
    </w:p>
    <w:p w14:paraId="3E88EAB4" w14:textId="77777777" w:rsidR="008B5882" w:rsidRDefault="00D20A83" w:rsidP="00D20A83">
      <w:pPr>
        <w:spacing w:after="0" w:line="240" w:lineRule="auto"/>
        <w:contextualSpacing/>
        <w:jc w:val="center"/>
        <w:rPr>
          <w:sz w:val="24"/>
          <w:szCs w:val="24"/>
        </w:rPr>
      </w:pPr>
      <w:r>
        <w:rPr>
          <w:sz w:val="24"/>
          <w:szCs w:val="24"/>
        </w:rPr>
        <w:t>September 1</w:t>
      </w:r>
      <w:r w:rsidR="008D11B5">
        <w:rPr>
          <w:sz w:val="24"/>
          <w:szCs w:val="24"/>
        </w:rPr>
        <w:t>5 - 16</w:t>
      </w:r>
      <w:r w:rsidR="008D11B5" w:rsidRPr="008D11B5">
        <w:rPr>
          <w:sz w:val="24"/>
          <w:szCs w:val="24"/>
          <w:vertAlign w:val="superscript"/>
        </w:rPr>
        <w:t>th</w:t>
      </w:r>
      <w:r w:rsidR="008D11B5">
        <w:rPr>
          <w:sz w:val="24"/>
          <w:szCs w:val="24"/>
        </w:rPr>
        <w:t>, 2026</w:t>
      </w:r>
    </w:p>
    <w:p w14:paraId="1B209F1D" w14:textId="77777777" w:rsidR="008B5882" w:rsidRDefault="008B5882" w:rsidP="00D20A83">
      <w:pPr>
        <w:spacing w:after="0" w:line="240" w:lineRule="auto"/>
        <w:contextualSpacing/>
        <w:jc w:val="center"/>
        <w:rPr>
          <w:sz w:val="24"/>
          <w:szCs w:val="24"/>
        </w:rPr>
      </w:pPr>
    </w:p>
    <w:p w14:paraId="5F01DE5E" w14:textId="64187FDD" w:rsidR="008B5882" w:rsidRDefault="008B5882" w:rsidP="00D20A83">
      <w:pPr>
        <w:spacing w:after="0" w:line="240" w:lineRule="auto"/>
        <w:contextualSpacing/>
        <w:jc w:val="center"/>
        <w:rPr>
          <w:sz w:val="24"/>
          <w:szCs w:val="24"/>
        </w:rPr>
      </w:pPr>
      <w:r>
        <w:rPr>
          <w:sz w:val="24"/>
          <w:szCs w:val="24"/>
        </w:rPr>
        <w:t xml:space="preserve">Day 1: </w:t>
      </w:r>
      <w:hyperlink r:id="rId4" w:history="1">
        <w:r w:rsidRPr="008B5882">
          <w:rPr>
            <w:rStyle w:val="Hyperlink"/>
            <w:sz w:val="24"/>
            <w:szCs w:val="24"/>
          </w:rPr>
          <w:t>Join the Meeting</w:t>
        </w:r>
      </w:hyperlink>
    </w:p>
    <w:p w14:paraId="5AEF052A" w14:textId="77777777" w:rsidR="008B5882" w:rsidRPr="008B5882" w:rsidRDefault="008B5882" w:rsidP="008B5882">
      <w:pPr>
        <w:spacing w:after="0" w:line="240" w:lineRule="auto"/>
        <w:contextualSpacing/>
        <w:jc w:val="center"/>
        <w:rPr>
          <w:sz w:val="24"/>
          <w:szCs w:val="24"/>
        </w:rPr>
      </w:pPr>
      <w:r w:rsidRPr="008B5882">
        <w:rPr>
          <w:sz w:val="24"/>
          <w:szCs w:val="24"/>
        </w:rPr>
        <w:t xml:space="preserve">Meeting ID: 297 237 114 134 140 </w:t>
      </w:r>
    </w:p>
    <w:p w14:paraId="11CD442E" w14:textId="20136A56" w:rsidR="008B5882" w:rsidRDefault="008B5882" w:rsidP="008B5882">
      <w:pPr>
        <w:spacing w:after="0" w:line="240" w:lineRule="auto"/>
        <w:contextualSpacing/>
        <w:jc w:val="center"/>
        <w:rPr>
          <w:sz w:val="24"/>
          <w:szCs w:val="24"/>
        </w:rPr>
      </w:pPr>
      <w:r w:rsidRPr="008B5882">
        <w:rPr>
          <w:sz w:val="24"/>
          <w:szCs w:val="24"/>
        </w:rPr>
        <w:t xml:space="preserve">Passcode: 6Cs2Ww9s </w:t>
      </w:r>
    </w:p>
    <w:p w14:paraId="7AF53889" w14:textId="77777777" w:rsidR="008B5882" w:rsidRDefault="008B5882" w:rsidP="00D20A83">
      <w:pPr>
        <w:spacing w:after="0" w:line="240" w:lineRule="auto"/>
        <w:contextualSpacing/>
        <w:jc w:val="center"/>
        <w:rPr>
          <w:sz w:val="24"/>
          <w:szCs w:val="24"/>
        </w:rPr>
      </w:pPr>
    </w:p>
    <w:p w14:paraId="75F146A4" w14:textId="113EF743" w:rsidR="008B5882" w:rsidRDefault="008B5882" w:rsidP="00D20A83">
      <w:pPr>
        <w:spacing w:after="0" w:line="240" w:lineRule="auto"/>
        <w:contextualSpacing/>
        <w:jc w:val="center"/>
        <w:rPr>
          <w:sz w:val="24"/>
          <w:szCs w:val="24"/>
        </w:rPr>
      </w:pPr>
      <w:r>
        <w:rPr>
          <w:sz w:val="24"/>
          <w:szCs w:val="24"/>
        </w:rPr>
        <w:t xml:space="preserve">Day 2: </w:t>
      </w:r>
      <w:hyperlink r:id="rId5" w:history="1">
        <w:r w:rsidRPr="008B5882">
          <w:rPr>
            <w:rStyle w:val="Hyperlink"/>
            <w:sz w:val="24"/>
            <w:szCs w:val="24"/>
          </w:rPr>
          <w:t>Join the Meeting</w:t>
        </w:r>
      </w:hyperlink>
    </w:p>
    <w:p w14:paraId="2F19BE2E" w14:textId="77777777" w:rsidR="008B5882" w:rsidRPr="008B5882" w:rsidRDefault="008B5882" w:rsidP="008B5882">
      <w:pPr>
        <w:spacing w:after="0" w:line="240" w:lineRule="auto"/>
        <w:contextualSpacing/>
        <w:jc w:val="center"/>
        <w:rPr>
          <w:sz w:val="24"/>
          <w:szCs w:val="24"/>
        </w:rPr>
      </w:pPr>
      <w:r w:rsidRPr="008B5882">
        <w:rPr>
          <w:sz w:val="24"/>
          <w:szCs w:val="24"/>
        </w:rPr>
        <w:t xml:space="preserve">Meeting ID: 220 041 189 743 697 </w:t>
      </w:r>
    </w:p>
    <w:p w14:paraId="0492A593" w14:textId="2786275A" w:rsidR="00D20A83" w:rsidRPr="00F73D88" w:rsidRDefault="008B5882" w:rsidP="008B5882">
      <w:pPr>
        <w:spacing w:after="0" w:line="240" w:lineRule="auto"/>
        <w:contextualSpacing/>
        <w:jc w:val="center"/>
        <w:rPr>
          <w:sz w:val="24"/>
          <w:szCs w:val="24"/>
        </w:rPr>
      </w:pPr>
      <w:r w:rsidRPr="008B5882">
        <w:rPr>
          <w:sz w:val="24"/>
          <w:szCs w:val="24"/>
        </w:rPr>
        <w:t xml:space="preserve">Passcode: uH2d2Ei6 </w:t>
      </w:r>
      <w:r w:rsidR="00D20A83">
        <w:rPr>
          <w:sz w:val="24"/>
          <w:szCs w:val="24"/>
        </w:rPr>
        <w:fldChar w:fldCharType="begin"/>
      </w:r>
      <w:r w:rsidR="00D20A83">
        <w:rPr>
          <w:sz w:val="24"/>
          <w:szCs w:val="24"/>
        </w:rPr>
        <w:instrText xml:space="preserve"> IF "9 15 2026" &lt;&gt; "9 17 2026" " </w:instrText>
      </w:r>
      <w:r w:rsidR="00D20A83">
        <w:rPr>
          <w:rFonts w:cstheme="minorHAnsi"/>
          <w:sz w:val="24"/>
          <w:szCs w:val="24"/>
        </w:rPr>
        <w:instrText>–</w:instrText>
      </w:r>
      <w:r w:rsidR="00D20A83">
        <w:rPr>
          <w:sz w:val="24"/>
          <w:szCs w:val="24"/>
        </w:rPr>
        <w:instrText xml:space="preserve"> </w:instrText>
      </w:r>
      <w:r w:rsidR="00D20A83">
        <w:rPr>
          <w:sz w:val="24"/>
          <w:szCs w:val="24"/>
        </w:rPr>
        <w:fldChar w:fldCharType="begin"/>
      </w:r>
      <w:r w:rsidR="00D20A83">
        <w:rPr>
          <w:sz w:val="24"/>
          <w:szCs w:val="24"/>
        </w:rPr>
        <w:instrText xml:space="preserve"> MERGEFIELD EndTime \@ "MMMM d, yyyy" </w:instrText>
      </w:r>
      <w:r w:rsidR="00D20A83">
        <w:rPr>
          <w:sz w:val="24"/>
          <w:szCs w:val="24"/>
        </w:rPr>
        <w:fldChar w:fldCharType="separate"/>
      </w:r>
      <w:r w:rsidR="00D20A83">
        <w:rPr>
          <w:noProof/>
          <w:sz w:val="24"/>
          <w:szCs w:val="24"/>
        </w:rPr>
        <w:instrText>«EndTime»</w:instrText>
      </w:r>
      <w:r w:rsidR="00D20A83">
        <w:rPr>
          <w:sz w:val="24"/>
          <w:szCs w:val="24"/>
        </w:rPr>
        <w:fldChar w:fldCharType="end"/>
      </w:r>
      <w:r w:rsidR="00D20A83">
        <w:rPr>
          <w:sz w:val="24"/>
          <w:szCs w:val="24"/>
        </w:rPr>
        <w:instrText xml:space="preserve">" "" </w:instrText>
      </w:r>
      <w:r w:rsidR="00D20A83">
        <w:rPr>
          <w:sz w:val="24"/>
          <w:szCs w:val="24"/>
        </w:rPr>
        <w:fldChar w:fldCharType="separate"/>
      </w:r>
      <w:r w:rsidR="00D20A83">
        <w:rPr>
          <w:sz w:val="24"/>
          <w:szCs w:val="24"/>
        </w:rPr>
        <w:fldChar w:fldCharType="end"/>
      </w:r>
    </w:p>
    <w:p w14:paraId="04EF6E4C" w14:textId="77777777" w:rsidR="008B5882" w:rsidRPr="008B5882" w:rsidRDefault="008B5882" w:rsidP="00D20A83">
      <w:pPr>
        <w:spacing w:after="0" w:line="240" w:lineRule="auto"/>
        <w:contextualSpacing/>
        <w:rPr>
          <w:b/>
          <w:bCs/>
          <w:sz w:val="24"/>
          <w:szCs w:val="24"/>
        </w:rPr>
      </w:pPr>
      <w:r w:rsidRPr="008B5882">
        <w:rPr>
          <w:b/>
          <w:bCs/>
          <w:sz w:val="24"/>
          <w:szCs w:val="24"/>
        </w:rPr>
        <w:t>Presenters</w:t>
      </w:r>
    </w:p>
    <w:p w14:paraId="2F184E4A" w14:textId="77777777" w:rsidR="008B5882" w:rsidRPr="008B5882" w:rsidRDefault="008B5882" w:rsidP="008B5882">
      <w:pPr>
        <w:rPr>
          <w:rFonts w:eastAsia="Times New Roman" w:cstheme="minorHAnsi"/>
          <w:color w:val="000000"/>
          <w:sz w:val="24"/>
          <w:szCs w:val="24"/>
        </w:rPr>
      </w:pPr>
      <w:r w:rsidRPr="008B5882">
        <w:rPr>
          <w:rFonts w:eastAsia="Times New Roman" w:cstheme="minorHAnsi"/>
          <w:b/>
          <w:bCs/>
          <w:color w:val="000000"/>
          <w:sz w:val="24"/>
          <w:szCs w:val="24"/>
        </w:rPr>
        <w:t>Krystal Muehl, MA, CTRS, SRT</w:t>
      </w:r>
      <w:r w:rsidRPr="008B5882">
        <w:rPr>
          <w:rFonts w:eastAsia="Times New Roman" w:cstheme="minorHAnsi"/>
          <w:color w:val="000000"/>
          <w:sz w:val="24"/>
          <w:szCs w:val="24"/>
        </w:rPr>
        <w:t xml:space="preserve"> has a bachelor's degree in Therapeutic Recreation and has been a Certified Therapeutic Recreational Specialist (CTRS) since 2010 along with obtaining a master’s degree in Educational Psychology in 2014. She graduated with each of her degrees from Eastern Michigan University. She has experience working with children and adults (women and men) in inpatient psych and the prison system while living in Michigan. Currently she has been working at DSH-Atascadero for the State of California as a Supervising Recreational Therapist for the past 9 years. Krystal has a strong passion for advocating and helping to educate others on how wonderful it is to be a Recreational Therapist.</w:t>
      </w:r>
    </w:p>
    <w:p w14:paraId="6E4D212C" w14:textId="6F5CC513" w:rsidR="00F7395C" w:rsidRPr="00F7395C" w:rsidRDefault="00F7395C" w:rsidP="00F7395C">
      <w:pPr>
        <w:rPr>
          <w:rFonts w:cstheme="minorHAnsi"/>
          <w:color w:val="000000"/>
          <w:sz w:val="24"/>
          <w:szCs w:val="24"/>
        </w:rPr>
      </w:pPr>
      <w:r w:rsidRPr="00F7395C">
        <w:rPr>
          <w:rFonts w:cstheme="minorHAnsi"/>
          <w:b/>
          <w:bCs/>
          <w:color w:val="000000"/>
          <w:sz w:val="24"/>
          <w:szCs w:val="24"/>
        </w:rPr>
        <w:t>Ofir Uziel</w:t>
      </w:r>
      <w:r>
        <w:rPr>
          <w:rFonts w:cstheme="minorHAnsi"/>
          <w:b/>
          <w:bCs/>
          <w:color w:val="000000"/>
          <w:sz w:val="24"/>
          <w:szCs w:val="24"/>
        </w:rPr>
        <w:t>, MT-BC</w:t>
      </w:r>
      <w:r w:rsidRPr="00F7395C">
        <w:rPr>
          <w:rFonts w:cstheme="minorHAnsi"/>
          <w:color w:val="000000"/>
          <w:sz w:val="24"/>
          <w:szCs w:val="24"/>
        </w:rPr>
        <w:t xml:space="preserve"> started in 2018 at Napa as an RT, certified in Music therapy from the University of the Pacific, certified in Sound Healing from California Institutes for Integral Studies, and have an undergraduate in Social &amp; Environmental Justice from SFSU. Ofir is working through the therapeutic lens of Transpersonal approach, he is an advocate of Trauma Informed Care, a passionate Dialectical Behavioral Therapy provider, and a practitioner of meditation. Ofir is currently working in a PC1370 unit at DSH-Napa.   </w:t>
      </w:r>
    </w:p>
    <w:p w14:paraId="0AE216A5" w14:textId="15164E7E" w:rsidR="00F7395C" w:rsidRPr="001E1882" w:rsidRDefault="00F7395C" w:rsidP="001E1882">
      <w:pPr>
        <w:rPr>
          <w:rFonts w:eastAsia="Times New Roman" w:cstheme="minorHAnsi"/>
          <w:sz w:val="24"/>
          <w:szCs w:val="24"/>
        </w:rPr>
      </w:pPr>
      <w:r w:rsidRPr="00F7395C">
        <w:rPr>
          <w:rFonts w:eastAsia="Times New Roman" w:cstheme="minorHAnsi"/>
          <w:b/>
          <w:bCs/>
          <w:sz w:val="24"/>
          <w:szCs w:val="24"/>
        </w:rPr>
        <w:t>Hiromi Itoh</w:t>
      </w:r>
      <w:r>
        <w:rPr>
          <w:rFonts w:eastAsia="Times New Roman" w:cstheme="minorHAnsi"/>
          <w:b/>
          <w:bCs/>
          <w:sz w:val="24"/>
          <w:szCs w:val="24"/>
        </w:rPr>
        <w:t>, MM, MT-BC</w:t>
      </w:r>
      <w:r w:rsidRPr="00F7395C">
        <w:rPr>
          <w:rFonts w:eastAsia="Times New Roman" w:cstheme="minorHAnsi"/>
          <w:sz w:val="24"/>
          <w:szCs w:val="24"/>
        </w:rPr>
        <w:t xml:space="preserve"> is a board-certified music therapist (MT-BC) with </w:t>
      </w:r>
      <w:r w:rsidRPr="00F7395C">
        <w:rPr>
          <w:rFonts w:cstheme="minorHAnsi"/>
          <w:sz w:val="24"/>
          <w:szCs w:val="24"/>
        </w:rPr>
        <w:t>a Master of Music Therapy from Michigan State University. She is a former CDCR &amp; DSH Rehabilitation Therapist and served as the music therapy internship director/supervisor. Recently she has retired from state service and continues to serve as a CBMT Exam Committee member while also launching her own private practice.</w:t>
      </w:r>
    </w:p>
    <w:p w14:paraId="3A0A2CF5" w14:textId="456E49E9" w:rsidR="00F7395C" w:rsidRPr="00F7395C" w:rsidRDefault="00F7395C" w:rsidP="00F7395C">
      <w:pPr>
        <w:tabs>
          <w:tab w:val="right" w:pos="9330"/>
        </w:tabs>
        <w:spacing w:after="0" w:line="228" w:lineRule="atLeast"/>
        <w:rPr>
          <w:rFonts w:eastAsia="Arial" w:cstheme="minorHAnsi"/>
          <w:sz w:val="24"/>
          <w:szCs w:val="24"/>
        </w:rPr>
      </w:pPr>
      <w:r w:rsidRPr="00F7395C">
        <w:rPr>
          <w:rFonts w:cstheme="minorHAnsi"/>
          <w:b/>
          <w:bCs/>
          <w:sz w:val="24"/>
          <w:szCs w:val="24"/>
        </w:rPr>
        <w:t>Jessica Rosenof</w:t>
      </w:r>
      <w:r>
        <w:rPr>
          <w:rFonts w:cstheme="minorHAnsi"/>
          <w:sz w:val="24"/>
          <w:szCs w:val="24"/>
        </w:rPr>
        <w:t xml:space="preserve">, </w:t>
      </w:r>
      <w:r w:rsidRPr="00F7395C">
        <w:rPr>
          <w:rFonts w:cstheme="minorHAnsi"/>
          <w:b/>
          <w:bCs/>
          <w:sz w:val="24"/>
          <w:szCs w:val="24"/>
        </w:rPr>
        <w:t>CTRS</w:t>
      </w:r>
      <w:r w:rsidRPr="00F7395C">
        <w:rPr>
          <w:rFonts w:cstheme="minorHAnsi"/>
          <w:sz w:val="24"/>
          <w:szCs w:val="24"/>
        </w:rPr>
        <w:t xml:space="preserve"> has been a Rehabilitation Therapist-Rec</w:t>
      </w:r>
      <w:r w:rsidR="00F63B2A">
        <w:rPr>
          <w:rFonts w:cstheme="minorHAnsi"/>
          <w:sz w:val="24"/>
          <w:szCs w:val="24"/>
        </w:rPr>
        <w:t>reat</w:t>
      </w:r>
      <w:r w:rsidR="001E1882">
        <w:rPr>
          <w:rFonts w:cstheme="minorHAnsi"/>
          <w:sz w:val="24"/>
          <w:szCs w:val="24"/>
        </w:rPr>
        <w:t>ion</w:t>
      </w:r>
      <w:r w:rsidRPr="00F7395C">
        <w:rPr>
          <w:rFonts w:cstheme="minorHAnsi"/>
          <w:sz w:val="24"/>
          <w:szCs w:val="24"/>
        </w:rPr>
        <w:t xml:space="preserve"> with Napa State Hospital since July 2025.  She has over 8 years of experience in Recreational Therapy. Jessica earned her Bachelor of Science with a concentration in Recreation Therapy from California State University Sacramento and obtained her master’s in healthcare administration from Purdue Global University. Throughout her career, she has excelled in developing a </w:t>
      </w:r>
      <w:r w:rsidRPr="00F7395C">
        <w:rPr>
          <w:rFonts w:eastAsia="Arial" w:cstheme="minorHAnsi"/>
          <w:sz w:val="24"/>
          <w:szCs w:val="24"/>
        </w:rPr>
        <w:t xml:space="preserve">manual outlining the job scope and significant of a recreational therapist, </w:t>
      </w:r>
      <w:r w:rsidRPr="00F7395C">
        <w:rPr>
          <w:rFonts w:cstheme="minorHAnsi"/>
          <w:sz w:val="24"/>
          <w:szCs w:val="24"/>
        </w:rPr>
        <w:t xml:space="preserve">a thesis relating to healthcare cost and its quality, an </w:t>
      </w:r>
      <w:r w:rsidRPr="00F7395C">
        <w:rPr>
          <w:rFonts w:eastAsia="Arial" w:cstheme="minorHAnsi"/>
          <w:sz w:val="24"/>
          <w:szCs w:val="24"/>
        </w:rPr>
        <w:t xml:space="preserve">action plan for the rec department in response to COVID 19 and providing </w:t>
      </w:r>
      <w:r w:rsidRPr="00F7395C">
        <w:rPr>
          <w:rStyle w:val="fs14fw4undefined"/>
          <w:rFonts w:eastAsia="Arial" w:cstheme="minorHAnsi"/>
          <w:sz w:val="24"/>
          <w:szCs w:val="24"/>
        </w:rPr>
        <w:t>groups, events and goal oriented based on the individual needs for treatment</w:t>
      </w:r>
      <w:r w:rsidRPr="00F7395C">
        <w:rPr>
          <w:rFonts w:eastAsia="Arial" w:cstheme="minorHAnsi"/>
          <w:sz w:val="24"/>
          <w:szCs w:val="24"/>
        </w:rPr>
        <w:t xml:space="preserve">. </w:t>
      </w:r>
      <w:r w:rsidRPr="00F7395C">
        <w:rPr>
          <w:rFonts w:cstheme="minorHAnsi"/>
          <w:sz w:val="24"/>
          <w:szCs w:val="24"/>
        </w:rPr>
        <w:t>With strong skills in strategic planning, critical thinking, leadership, and adaptability</w:t>
      </w:r>
      <w:r w:rsidR="00F63B2A">
        <w:rPr>
          <w:rFonts w:cstheme="minorHAnsi"/>
          <w:sz w:val="24"/>
          <w:szCs w:val="24"/>
        </w:rPr>
        <w:t xml:space="preserve">. </w:t>
      </w:r>
      <w:r w:rsidRPr="00F7395C">
        <w:rPr>
          <w:rFonts w:cstheme="minorHAnsi"/>
          <w:sz w:val="24"/>
          <w:szCs w:val="24"/>
        </w:rPr>
        <w:t xml:space="preserve"> </w:t>
      </w:r>
      <w:r w:rsidR="00F63B2A">
        <w:rPr>
          <w:rFonts w:cstheme="minorHAnsi"/>
          <w:sz w:val="24"/>
          <w:szCs w:val="24"/>
        </w:rPr>
        <w:t>S</w:t>
      </w:r>
      <w:r w:rsidRPr="00F7395C">
        <w:rPr>
          <w:rFonts w:cstheme="minorHAnsi"/>
          <w:sz w:val="24"/>
          <w:szCs w:val="24"/>
        </w:rPr>
        <w:t>he continues to utilize these</w:t>
      </w:r>
      <w:r w:rsidR="00F63B2A">
        <w:rPr>
          <w:rFonts w:cstheme="minorHAnsi"/>
          <w:sz w:val="24"/>
          <w:szCs w:val="24"/>
        </w:rPr>
        <w:t xml:space="preserve"> skills</w:t>
      </w:r>
      <w:r w:rsidRPr="00F7395C">
        <w:rPr>
          <w:rFonts w:cstheme="minorHAnsi"/>
          <w:sz w:val="24"/>
          <w:szCs w:val="24"/>
        </w:rPr>
        <w:t xml:space="preserve"> everyday in making an impact on individuals with mental health.  </w:t>
      </w:r>
    </w:p>
    <w:p w14:paraId="54671349" w14:textId="33165792" w:rsidR="00F7395C" w:rsidRDefault="00F7395C" w:rsidP="00F7395C">
      <w:pPr>
        <w:spacing w:after="0" w:line="240" w:lineRule="auto"/>
        <w:contextualSpacing/>
        <w:rPr>
          <w:rFonts w:ascii="Arial" w:hAnsi="Arial" w:cs="Arial"/>
          <w:sz w:val="24"/>
          <w:szCs w:val="24"/>
        </w:rPr>
      </w:pPr>
      <w:r w:rsidRPr="00F7395C">
        <w:rPr>
          <w:rFonts w:cstheme="minorHAnsi"/>
          <w:sz w:val="24"/>
          <w:szCs w:val="24"/>
        </w:rPr>
        <w:t>Outside of work, Jessica enjoys traveling, shopping</w:t>
      </w:r>
      <w:r w:rsidR="00F63B2A">
        <w:rPr>
          <w:rFonts w:cstheme="minorHAnsi"/>
          <w:sz w:val="24"/>
          <w:szCs w:val="24"/>
        </w:rPr>
        <w:t>,</w:t>
      </w:r>
      <w:r w:rsidRPr="00F7395C">
        <w:rPr>
          <w:rFonts w:cstheme="minorHAnsi"/>
          <w:sz w:val="24"/>
          <w:szCs w:val="24"/>
        </w:rPr>
        <w:t xml:space="preserve"> and spending precious time with her 2-year-old daughter. She finds inspiration in broadening her professional skillset through </w:t>
      </w:r>
      <w:r w:rsidR="00F63B2A" w:rsidRPr="00F7395C">
        <w:rPr>
          <w:rFonts w:cstheme="minorHAnsi"/>
          <w:sz w:val="24"/>
          <w:szCs w:val="24"/>
        </w:rPr>
        <w:t>continuing</w:t>
      </w:r>
      <w:r w:rsidRPr="00F7395C">
        <w:rPr>
          <w:rFonts w:cstheme="minorHAnsi"/>
          <w:sz w:val="24"/>
          <w:szCs w:val="24"/>
        </w:rPr>
        <w:t xml:space="preserve"> learning opportunities, a desire to make an impact and become a great mentor to others, which fuels her professional and personal growth. She hopes to continue to thrive and make a difference at Napa State Hospital and one day become part of the leadership team</w:t>
      </w:r>
      <w:r w:rsidR="00F63B2A">
        <w:rPr>
          <w:rFonts w:cstheme="minorHAnsi"/>
          <w:sz w:val="24"/>
          <w:szCs w:val="24"/>
        </w:rPr>
        <w:t>,</w:t>
      </w:r>
      <w:r w:rsidRPr="00F7395C">
        <w:rPr>
          <w:rFonts w:cstheme="minorHAnsi"/>
          <w:sz w:val="24"/>
          <w:szCs w:val="24"/>
        </w:rPr>
        <w:t xml:space="preserve"> and guide other new and passionate Recreational Therapist to come</w:t>
      </w:r>
      <w:r w:rsidRPr="00336B10">
        <w:rPr>
          <w:rFonts w:ascii="Arial" w:hAnsi="Arial" w:cs="Arial"/>
          <w:sz w:val="24"/>
          <w:szCs w:val="24"/>
        </w:rPr>
        <w:t xml:space="preserve">.  </w:t>
      </w:r>
    </w:p>
    <w:p w14:paraId="04F230A2" w14:textId="77777777" w:rsidR="00F7395C" w:rsidRDefault="00F7395C" w:rsidP="00F7395C">
      <w:pPr>
        <w:spacing w:after="0" w:line="240" w:lineRule="auto"/>
        <w:contextualSpacing/>
        <w:rPr>
          <w:rFonts w:ascii="Arial" w:hAnsi="Arial" w:cs="Arial"/>
          <w:sz w:val="24"/>
          <w:szCs w:val="24"/>
        </w:rPr>
      </w:pPr>
    </w:p>
    <w:p w14:paraId="3EAB74C3" w14:textId="498CD8D8" w:rsidR="00F7395C" w:rsidRPr="00F7395C" w:rsidRDefault="00F7395C" w:rsidP="00F7395C">
      <w:pPr>
        <w:rPr>
          <w:sz w:val="24"/>
          <w:szCs w:val="24"/>
        </w:rPr>
      </w:pPr>
      <w:r w:rsidRPr="00F7395C">
        <w:rPr>
          <w:b/>
          <w:bCs/>
          <w:sz w:val="24"/>
          <w:szCs w:val="24"/>
        </w:rPr>
        <w:t>Siqi Li</w:t>
      </w:r>
      <w:r w:rsidR="00241408">
        <w:rPr>
          <w:b/>
          <w:bCs/>
          <w:sz w:val="24"/>
          <w:szCs w:val="24"/>
        </w:rPr>
        <w:t>, MM, MT-BC, NMT</w:t>
      </w:r>
      <w:r w:rsidRPr="00F7395C">
        <w:rPr>
          <w:sz w:val="24"/>
          <w:szCs w:val="24"/>
        </w:rPr>
        <w:t xml:space="preserve"> is a versatile and deeply dedicated Board-Certified Music Therapist (MT-BC) and Neurologic Music Therapist (NMT) currently practicing at DSH-Metropolitan. Since 2018, she has specialized in </w:t>
      </w:r>
      <w:r w:rsidRPr="00F7395C">
        <w:rPr>
          <w:sz w:val="24"/>
          <w:szCs w:val="24"/>
        </w:rPr>
        <w:lastRenderedPageBreak/>
        <w:t xml:space="preserve">delivering evidence-based, person-centered care, drawing on her previous role as the Director of Music Therapy at the Music Stream Center in Davis, California. </w:t>
      </w:r>
    </w:p>
    <w:p w14:paraId="52AB3554" w14:textId="77777777" w:rsidR="00F7395C" w:rsidRPr="00F7395C" w:rsidRDefault="00F7395C" w:rsidP="00F7395C">
      <w:pPr>
        <w:rPr>
          <w:sz w:val="24"/>
          <w:szCs w:val="24"/>
        </w:rPr>
      </w:pPr>
      <w:r w:rsidRPr="00F7395C">
        <w:rPr>
          <w:sz w:val="24"/>
          <w:szCs w:val="24"/>
        </w:rPr>
        <w:t xml:space="preserve">Siqi’s therapeutic approach is underpinned by an extensive musical background, holding a Master’s in Music Therapy from </w:t>
      </w:r>
      <w:hyperlink r:id="rId6" w:tgtFrame="_blank" w:history="1">
        <w:r w:rsidRPr="00F7395C">
          <w:rPr>
            <w:rStyle w:val="Hyperlink"/>
            <w:color w:val="auto"/>
            <w:sz w:val="24"/>
            <w:szCs w:val="24"/>
            <w:u w:val="none"/>
          </w:rPr>
          <w:t>Western Michigan University</w:t>
        </w:r>
      </w:hyperlink>
      <w:r w:rsidRPr="00F7395C">
        <w:rPr>
          <w:sz w:val="24"/>
          <w:szCs w:val="24"/>
        </w:rPr>
        <w:t xml:space="preserve"> and a Master’s in Piano Performance from </w:t>
      </w:r>
      <w:hyperlink r:id="rId7" w:tgtFrame="_blank" w:history="1">
        <w:r w:rsidRPr="00F7395C">
          <w:rPr>
            <w:rStyle w:val="Hyperlink"/>
            <w:color w:val="auto"/>
            <w:sz w:val="24"/>
            <w:szCs w:val="24"/>
            <w:u w:val="none"/>
          </w:rPr>
          <w:t>Oklahoma City University</w:t>
        </w:r>
      </w:hyperlink>
      <w:r w:rsidRPr="00F7395C">
        <w:rPr>
          <w:sz w:val="24"/>
          <w:szCs w:val="24"/>
        </w:rPr>
        <w:t xml:space="preserve">, with additional doctoral studies at the </w:t>
      </w:r>
      <w:hyperlink r:id="rId8" w:tgtFrame="_blank" w:history="1">
        <w:r w:rsidRPr="00F7395C">
          <w:rPr>
            <w:rStyle w:val="Hyperlink"/>
            <w:color w:val="auto"/>
            <w:sz w:val="24"/>
            <w:szCs w:val="24"/>
            <w:u w:val="none"/>
          </w:rPr>
          <w:t>University of Utah</w:t>
        </w:r>
      </w:hyperlink>
      <w:r w:rsidRPr="00F7395C">
        <w:rPr>
          <w:sz w:val="24"/>
          <w:szCs w:val="24"/>
        </w:rPr>
        <w:t>. This exceptional artistic foundation allows her to craft highly effective, clinical interventions.</w:t>
      </w:r>
    </w:p>
    <w:p w14:paraId="0D29C537" w14:textId="77777777" w:rsidR="00F7395C" w:rsidRPr="00F7395C" w:rsidRDefault="00F7395C" w:rsidP="00F7395C">
      <w:pPr>
        <w:rPr>
          <w:sz w:val="24"/>
          <w:szCs w:val="24"/>
        </w:rPr>
      </w:pPr>
      <w:r w:rsidRPr="00F7395C">
        <w:rPr>
          <w:sz w:val="24"/>
          <w:szCs w:val="24"/>
        </w:rPr>
        <w:t>Throughout her career, Siqi has provided holistic care to diverse populations across a wide array of settings, including acute and post-acute neuro-rehabilitation hospitals, oncology centers, hospice care, mental health clinics, and specialized educational facilities. She excels in interdisciplinary environments, leveraging extensive co-treatment experience to drive optimal patient outcomes. In addition to her clinical and musical expertise, Siqi is a Christian minister with specialized Bible training, allowing her to offer compassionate, holistic spiritual support to her patients alongside dedicated Chaplain services.</w:t>
      </w:r>
    </w:p>
    <w:p w14:paraId="3AF9FEEB" w14:textId="5784BBED" w:rsidR="00F7395C" w:rsidRPr="00F7395C" w:rsidRDefault="00F7395C" w:rsidP="00F7395C">
      <w:pPr>
        <w:jc w:val="both"/>
        <w:rPr>
          <w:sz w:val="24"/>
          <w:szCs w:val="24"/>
        </w:rPr>
      </w:pPr>
      <w:r w:rsidRPr="00F7395C">
        <w:rPr>
          <w:b/>
          <w:bCs/>
          <w:sz w:val="24"/>
          <w:szCs w:val="24"/>
        </w:rPr>
        <w:t>Jennifer Bianzon, OTD, OTR/L</w:t>
      </w:r>
      <w:r w:rsidRPr="00F7395C">
        <w:rPr>
          <w:sz w:val="24"/>
          <w:szCs w:val="24"/>
        </w:rPr>
        <w:t xml:space="preserve"> is an occupational therapist who has worked in various fields before coming to the forensic psychiatry practice. She has worked in physical medicine, outpatient pediatrics, and school-based practice both in the Philippines and United States. She received her bachelor’s degree in Occupational Therapy from the University of the Philippines. After a year of practice in her home country, she moved to the United States and pursued her master’s and doctorate degrees in Occupational Therapy at the University of Southern California. She has been working in the skilled nursing unit of DSH-Metropolitan for almost three years now. She enjoys working with the geriatric population and is passionate about promoting their cognitive and physical health through functional means. She also incorporates her love for media and technology to support the needs of the SNF residents. On her free time, Jenn is enthusiastic about staying active through outdoor and indoor activities. She enjoys running, going to the gym, and occasionally hiking, biking, snowboarding and surfing. </w:t>
      </w:r>
    </w:p>
    <w:p w14:paraId="6F8A29D9" w14:textId="002E53EE" w:rsidR="00F7395C" w:rsidRPr="00F7395C" w:rsidRDefault="00F7395C" w:rsidP="00F7395C">
      <w:pPr>
        <w:spacing w:after="0" w:line="276" w:lineRule="auto"/>
        <w:jc w:val="both"/>
        <w:rPr>
          <w:sz w:val="24"/>
          <w:szCs w:val="24"/>
        </w:rPr>
      </w:pPr>
      <w:r w:rsidRPr="00F7395C">
        <w:rPr>
          <w:b/>
          <w:bCs/>
          <w:sz w:val="24"/>
          <w:szCs w:val="24"/>
        </w:rPr>
        <w:t>Alicia Brewster, MA, BC-DMT</w:t>
      </w:r>
      <w:r w:rsidRPr="00F7395C">
        <w:rPr>
          <w:sz w:val="24"/>
          <w:szCs w:val="24"/>
        </w:rPr>
        <w:t xml:space="preserve">, is a board-certified dance/movement therapist in the Bay Area. She </w:t>
      </w:r>
    </w:p>
    <w:p w14:paraId="649C4977" w14:textId="0C567102" w:rsidR="00F7395C" w:rsidRPr="00F7395C" w:rsidRDefault="00F7395C" w:rsidP="00F7395C">
      <w:pPr>
        <w:spacing w:after="0" w:line="276" w:lineRule="auto"/>
        <w:jc w:val="both"/>
        <w:rPr>
          <w:sz w:val="24"/>
          <w:szCs w:val="24"/>
        </w:rPr>
      </w:pPr>
      <w:r w:rsidRPr="00F7395C">
        <w:rPr>
          <w:sz w:val="24"/>
          <w:szCs w:val="24"/>
        </w:rPr>
        <w:t xml:space="preserve">graduated from Lesley University with a Master of Arts in Dance/Movement Therapy and Mental Health </w:t>
      </w:r>
    </w:p>
    <w:p w14:paraId="5F66D30E" w14:textId="7B2A5367" w:rsidR="00F7395C" w:rsidRPr="00F7395C" w:rsidRDefault="00F7395C" w:rsidP="00F7395C">
      <w:pPr>
        <w:spacing w:after="0" w:line="276" w:lineRule="auto"/>
        <w:jc w:val="both"/>
        <w:rPr>
          <w:sz w:val="24"/>
          <w:szCs w:val="24"/>
        </w:rPr>
      </w:pPr>
      <w:r w:rsidRPr="00F7395C">
        <w:rPr>
          <w:sz w:val="24"/>
          <w:szCs w:val="24"/>
        </w:rPr>
        <w:t xml:space="preserve">Counseling. Alicia graduated from UC Davis with two </w:t>
      </w:r>
      <w:r w:rsidR="00F63B2A" w:rsidRPr="00F7395C">
        <w:rPr>
          <w:sz w:val="24"/>
          <w:szCs w:val="24"/>
        </w:rPr>
        <w:t>bachelors’</w:t>
      </w:r>
      <w:r w:rsidRPr="00F7395C">
        <w:rPr>
          <w:sz w:val="24"/>
          <w:szCs w:val="24"/>
        </w:rPr>
        <w:t xml:space="preserve"> in science in Exercise Biology and Psychology </w:t>
      </w:r>
    </w:p>
    <w:p w14:paraId="6ADE1349" w14:textId="12658996" w:rsidR="00F7395C" w:rsidRPr="00F7395C" w:rsidRDefault="00F7395C" w:rsidP="00F7395C">
      <w:pPr>
        <w:spacing w:after="0" w:line="276" w:lineRule="auto"/>
        <w:jc w:val="both"/>
        <w:rPr>
          <w:sz w:val="24"/>
          <w:szCs w:val="24"/>
        </w:rPr>
      </w:pPr>
      <w:r w:rsidRPr="00F7395C">
        <w:rPr>
          <w:sz w:val="24"/>
          <w:szCs w:val="24"/>
        </w:rPr>
        <w:t>with an emphasis in Biology.</w:t>
      </w:r>
      <w:r>
        <w:rPr>
          <w:sz w:val="24"/>
          <w:szCs w:val="24"/>
        </w:rPr>
        <w:t xml:space="preserve"> </w:t>
      </w:r>
      <w:r w:rsidRPr="00F7395C">
        <w:rPr>
          <w:sz w:val="24"/>
          <w:szCs w:val="24"/>
        </w:rPr>
        <w:t xml:space="preserve">She currently works at the Department of State Hospitals-Napa as the Program </w:t>
      </w:r>
    </w:p>
    <w:p w14:paraId="5A14740F" w14:textId="434678A6" w:rsidR="00F7395C" w:rsidRPr="00F7395C" w:rsidRDefault="00F7395C" w:rsidP="00F7395C">
      <w:pPr>
        <w:spacing w:after="0" w:line="276" w:lineRule="auto"/>
        <w:jc w:val="both"/>
        <w:rPr>
          <w:sz w:val="24"/>
          <w:szCs w:val="24"/>
        </w:rPr>
      </w:pPr>
      <w:r w:rsidRPr="00F7395C">
        <w:rPr>
          <w:sz w:val="24"/>
          <w:szCs w:val="24"/>
        </w:rPr>
        <w:t xml:space="preserve">Assistant for Rehabilitation Therapy Services and the DMT supervisor for the internship and board certification process. Alicia is the founder and director of Bay Area Dancers, keeping her self-care through movement in the forefront of her ability to support others. Throughout these areas, the constant has been </w:t>
      </w:r>
    </w:p>
    <w:p w14:paraId="5DB5430E" w14:textId="77777777" w:rsidR="00F7395C" w:rsidRPr="00F7395C" w:rsidRDefault="00F7395C" w:rsidP="00F7395C">
      <w:pPr>
        <w:spacing w:after="0" w:line="276" w:lineRule="auto"/>
        <w:jc w:val="both"/>
        <w:rPr>
          <w:sz w:val="24"/>
          <w:szCs w:val="24"/>
        </w:rPr>
      </w:pPr>
      <w:r w:rsidRPr="00F7395C">
        <w:rPr>
          <w:sz w:val="24"/>
          <w:szCs w:val="24"/>
        </w:rPr>
        <w:t>connecting with others through dance.</w:t>
      </w:r>
    </w:p>
    <w:p w14:paraId="58BAF65B" w14:textId="77777777" w:rsidR="00F7395C" w:rsidRPr="00F7395C" w:rsidRDefault="00F7395C" w:rsidP="00F7395C">
      <w:pPr>
        <w:spacing w:after="0" w:line="240" w:lineRule="auto"/>
        <w:contextualSpacing/>
        <w:rPr>
          <w:rFonts w:cstheme="minorHAnsi"/>
          <w:sz w:val="24"/>
          <w:szCs w:val="24"/>
        </w:rPr>
      </w:pPr>
    </w:p>
    <w:p w14:paraId="457CF5D3" w14:textId="369AC126" w:rsidR="00F7395C" w:rsidRPr="00F7395C" w:rsidRDefault="00F7395C" w:rsidP="00F7395C">
      <w:pPr>
        <w:rPr>
          <w:rFonts w:cstheme="minorHAnsi"/>
          <w:sz w:val="24"/>
          <w:szCs w:val="24"/>
        </w:rPr>
      </w:pPr>
      <w:r w:rsidRPr="00F7395C">
        <w:rPr>
          <w:rFonts w:cstheme="minorHAnsi"/>
          <w:b/>
          <w:bCs/>
          <w:sz w:val="24"/>
          <w:szCs w:val="24"/>
        </w:rPr>
        <w:t>Camille Gentry</w:t>
      </w:r>
      <w:r w:rsidR="001E1882">
        <w:rPr>
          <w:rFonts w:cstheme="minorHAnsi"/>
          <w:b/>
          <w:bCs/>
          <w:sz w:val="24"/>
          <w:szCs w:val="24"/>
        </w:rPr>
        <w:t>, RTC/RYT</w:t>
      </w:r>
      <w:r w:rsidRPr="00F7395C">
        <w:rPr>
          <w:rFonts w:cstheme="minorHAnsi"/>
          <w:sz w:val="24"/>
          <w:szCs w:val="24"/>
        </w:rPr>
        <w:t xml:space="preserve"> is a Certified Recreation Therapist and the Chief of Rehabilitation Therapy Services at the Department of State Hospitals–Napa (DSH</w:t>
      </w:r>
      <w:r w:rsidRPr="00F7395C">
        <w:rPr>
          <w:rFonts w:ascii="Cambria Math" w:hAnsi="Cambria Math" w:cs="Cambria Math"/>
          <w:sz w:val="24"/>
          <w:szCs w:val="24"/>
        </w:rPr>
        <w:t>‑</w:t>
      </w:r>
      <w:r w:rsidRPr="00F7395C">
        <w:rPr>
          <w:rFonts w:cstheme="minorHAnsi"/>
          <w:sz w:val="24"/>
          <w:szCs w:val="24"/>
        </w:rPr>
        <w:t>Napa). She earned her Bachelor of Science in Therapeutic Recreation from Southern Illinois University, Carbondale. For more than 23 years, Camille has facilitated a wide range of therapeutic groups for patients, drawing on her credentials as a Certified Yoga Instructor and Certified Laughter Leader. Her treatment experience includes Mind, Body, Fitness; patient newsletter groups; CBT for Depression; and Mindful Self</w:t>
      </w:r>
      <w:r w:rsidRPr="00F7395C">
        <w:rPr>
          <w:rFonts w:ascii="Cambria Math" w:hAnsi="Cambria Math" w:cs="Cambria Math"/>
          <w:sz w:val="24"/>
          <w:szCs w:val="24"/>
        </w:rPr>
        <w:t>‑</w:t>
      </w:r>
      <w:r w:rsidRPr="00F7395C">
        <w:rPr>
          <w:rFonts w:cstheme="minorHAnsi"/>
          <w:sz w:val="24"/>
          <w:szCs w:val="24"/>
        </w:rPr>
        <w:t>Compassion. The team has produced large</w:t>
      </w:r>
      <w:r w:rsidRPr="00F7395C">
        <w:rPr>
          <w:rFonts w:ascii="Cambria Math" w:hAnsi="Cambria Math" w:cs="Cambria Math"/>
          <w:sz w:val="24"/>
          <w:szCs w:val="24"/>
        </w:rPr>
        <w:t>‑</w:t>
      </w:r>
      <w:r w:rsidRPr="00F7395C">
        <w:rPr>
          <w:rFonts w:cstheme="minorHAnsi"/>
          <w:sz w:val="24"/>
          <w:szCs w:val="24"/>
        </w:rPr>
        <w:t>scale art projects, organized staff and patient running events, hosted musical festivals, and even brought to life two patient</w:t>
      </w:r>
      <w:r w:rsidRPr="00F7395C">
        <w:rPr>
          <w:rFonts w:ascii="Cambria Math" w:hAnsi="Cambria Math" w:cs="Cambria Math"/>
          <w:sz w:val="24"/>
          <w:szCs w:val="24"/>
        </w:rPr>
        <w:t>‑</w:t>
      </w:r>
      <w:r w:rsidRPr="00F7395C">
        <w:rPr>
          <w:rFonts w:cstheme="minorHAnsi"/>
          <w:sz w:val="24"/>
          <w:szCs w:val="24"/>
        </w:rPr>
        <w:t>written musicals. Beyond her clinical and leadership roles, Camille is deeply committed to environmental stewardship. She founded the Green Team, a committee dedicated to addressing environmental concerns within DSH</w:t>
      </w:r>
      <w:r w:rsidRPr="00F7395C">
        <w:rPr>
          <w:rFonts w:ascii="Cambria Math" w:hAnsi="Cambria Math" w:cs="Cambria Math"/>
          <w:sz w:val="24"/>
          <w:szCs w:val="24"/>
        </w:rPr>
        <w:t>‑</w:t>
      </w:r>
      <w:r w:rsidRPr="00F7395C">
        <w:rPr>
          <w:rFonts w:cstheme="minorHAnsi"/>
          <w:sz w:val="24"/>
          <w:szCs w:val="24"/>
        </w:rPr>
        <w:t>Napa and the broader community.</w:t>
      </w:r>
    </w:p>
    <w:p w14:paraId="37CABF35" w14:textId="2E085154" w:rsidR="00F7395C" w:rsidRDefault="00F7395C" w:rsidP="00F7395C">
      <w:r w:rsidRPr="00F7395C">
        <w:rPr>
          <w:b/>
          <w:bCs/>
          <w:sz w:val="23"/>
          <w:szCs w:val="23"/>
        </w:rPr>
        <w:lastRenderedPageBreak/>
        <w:t>Christopher Welch</w:t>
      </w:r>
      <w:r w:rsidR="001E1882">
        <w:rPr>
          <w:b/>
          <w:bCs/>
          <w:sz w:val="23"/>
          <w:szCs w:val="23"/>
        </w:rPr>
        <w:t>, MT-BC</w:t>
      </w:r>
      <w:r>
        <w:rPr>
          <w:sz w:val="23"/>
          <w:szCs w:val="23"/>
        </w:rPr>
        <w:t xml:space="preserve"> is a board-certified music therapist and Supervising Rehabilitation Therapist at DSH-Napa. Christopher earned his Bachelor of Music in Music Therapy from Seton Hill University in Greensburg, Pennsylvania. During his time at DSH-Napa, Christopher has directed both patient written musicals as well as developed a Podcast for patients, DSHNPR (Department of State Hospitals-Napa, Patient Radio)</w:t>
      </w:r>
    </w:p>
    <w:p w14:paraId="0C4C8FB5" w14:textId="1829F5C2" w:rsidR="00F7395C" w:rsidRPr="00F7395C" w:rsidRDefault="00F7395C" w:rsidP="00F7395C">
      <w:pPr>
        <w:spacing w:after="0"/>
        <w:rPr>
          <w:sz w:val="24"/>
          <w:szCs w:val="24"/>
        </w:rPr>
      </w:pPr>
      <w:r w:rsidRPr="00F7395C">
        <w:rPr>
          <w:b/>
          <w:bCs/>
          <w:sz w:val="24"/>
          <w:szCs w:val="24"/>
        </w:rPr>
        <w:t>Jennifer Deterville</w:t>
      </w:r>
      <w:r w:rsidR="001E1882">
        <w:rPr>
          <w:b/>
          <w:bCs/>
          <w:sz w:val="24"/>
          <w:szCs w:val="24"/>
        </w:rPr>
        <w:t>, MT-BC</w:t>
      </w:r>
      <w:r w:rsidRPr="00F7395C">
        <w:rPr>
          <w:sz w:val="24"/>
          <w:szCs w:val="24"/>
        </w:rPr>
        <w:t xml:space="preserve"> is a Board-Certified Music Therapist currently serving as the Clinical Project Director for the California Department of State Hospitals’ Continuum-Electronic Health Record Project. She joined the Department of State Hospitals’ workforce in 2003 and has served in several leadership roles during her tenure. She is also a ProSci® Certified Change Practitioner.</w:t>
      </w:r>
    </w:p>
    <w:p w14:paraId="0C573068" w14:textId="77777777" w:rsidR="00F7395C" w:rsidRDefault="00F7395C" w:rsidP="00F7395C">
      <w:pPr>
        <w:spacing w:after="0" w:line="240" w:lineRule="auto"/>
        <w:contextualSpacing/>
        <w:rPr>
          <w:sz w:val="24"/>
          <w:szCs w:val="24"/>
        </w:rPr>
      </w:pPr>
    </w:p>
    <w:p w14:paraId="79E430E8" w14:textId="7BE55DAB" w:rsidR="00F7395C" w:rsidRPr="006F5A48" w:rsidRDefault="00F7395C" w:rsidP="006F5A48">
      <w:pPr>
        <w:spacing w:after="0"/>
        <w:rPr>
          <w:sz w:val="24"/>
          <w:szCs w:val="24"/>
        </w:rPr>
      </w:pPr>
      <w:r w:rsidRPr="006F5A48">
        <w:rPr>
          <w:b/>
          <w:bCs/>
          <w:sz w:val="24"/>
          <w:szCs w:val="24"/>
        </w:rPr>
        <w:t>Lily Shane, MT-BC</w:t>
      </w:r>
      <w:r w:rsidRPr="006F5A48">
        <w:rPr>
          <w:sz w:val="24"/>
          <w:szCs w:val="24"/>
        </w:rPr>
        <w:t>, is a Music Therapist at the Department of State Hospitals – Napa. She provides treatment on an admissions unit for patients under the 1370 Incompetent to Stand Trial penal code, as well as patients under the 1026 Not Guilty by Reason of Insanity penal code. She provides a group and individual-based treatment that centers music and expressive arts to target anxiety, depression, psychosis, and trauma. She also conducts intake assessments for patients arriving to the unit. Previously, she completed her internship at Cincinnati Children’s Hospital, working with children and adolescents in an inpatient psychiatric hospital, residential treatment setting, and inpatient medical setting. She has also provided treatment for children, adolescents, and adults in PHP, psychiatric inpatient, and adolescent Sex Offender residential treatment at Riveredge Hospital in Forest Park, Illinois. She views her work from a patient-first perspective and prioritizes advocating for high-quality care for patients with a variety of needs. She emphasizes the benefits of interdisciplinary care that can be shaped to best serve the patients</w:t>
      </w:r>
    </w:p>
    <w:p w14:paraId="08E6BA45" w14:textId="7974AE7F" w:rsidR="00D20A83" w:rsidRPr="006F5A48" w:rsidRDefault="00D20A83" w:rsidP="00F7395C">
      <w:pPr>
        <w:spacing w:after="0" w:line="240" w:lineRule="auto"/>
        <w:contextualSpacing/>
        <w:rPr>
          <w:sz w:val="24"/>
          <w:szCs w:val="24"/>
        </w:rPr>
      </w:pPr>
      <w:r w:rsidRPr="006F5A48">
        <w:rPr>
          <w:sz w:val="24"/>
          <w:szCs w:val="24"/>
        </w:rPr>
        <w:fldChar w:fldCharType="begin"/>
      </w:r>
      <w:r w:rsidRPr="006F5A48">
        <w:rPr>
          <w:sz w:val="24"/>
          <w:szCs w:val="24"/>
        </w:rPr>
        <w:instrText xml:space="preserve"> IF "Rehabilitation Therapy Summit provides trainings within the Dept. of State Hospitals' Rehabilitation Therapy department to support their continuing education goals, increase therapeutic skills set, and embrace future technological advances improving treatment opportunities." &lt;&gt; "" "</w:instrText>
      </w:r>
    </w:p>
    <w:p w14:paraId="16848F95" w14:textId="77777777" w:rsidR="00D20A83" w:rsidRPr="006F5A48" w:rsidRDefault="00D20A83" w:rsidP="00D20A83">
      <w:pPr>
        <w:spacing w:after="0" w:line="240" w:lineRule="auto"/>
        <w:contextualSpacing/>
        <w:rPr>
          <w:sz w:val="24"/>
          <w:szCs w:val="24"/>
        </w:rPr>
      </w:pPr>
    </w:p>
    <w:p w14:paraId="7685088A" w14:textId="77777777" w:rsidR="00D20A83" w:rsidRPr="006F5A48" w:rsidRDefault="00D20A83" w:rsidP="00D20A83">
      <w:pPr>
        <w:spacing w:after="0" w:line="240" w:lineRule="auto"/>
        <w:contextualSpacing/>
        <w:rPr>
          <w:sz w:val="24"/>
          <w:szCs w:val="24"/>
        </w:rPr>
      </w:pPr>
      <w:r w:rsidRPr="006F5A48">
        <w:rPr>
          <w:b/>
          <w:bCs/>
          <w:sz w:val="24"/>
          <w:szCs w:val="24"/>
        </w:rPr>
        <w:instrText>Purpose</w:instrText>
      </w:r>
    </w:p>
    <w:p w14:paraId="68A585EC" w14:textId="77777777" w:rsidR="00D20A83" w:rsidRPr="006F5A48" w:rsidRDefault="00D20A83" w:rsidP="00D20A83">
      <w:pPr>
        <w:spacing w:after="0" w:line="240" w:lineRule="auto"/>
        <w:contextualSpacing/>
        <w:rPr>
          <w:noProof/>
          <w:sz w:val="24"/>
          <w:szCs w:val="24"/>
        </w:rPr>
      </w:pPr>
      <w:r w:rsidRPr="006F5A48">
        <w:rPr>
          <w:sz w:val="24"/>
          <w:szCs w:val="24"/>
        </w:rPr>
        <w:instrText xml:space="preserve">Rehabilitation Therapy Summit provides trainings within the Dept. of State Hospitals' Rehabilitation Therapy department to support their continuing education goals, increase therapeutic skills set, and embrace future technological advances improving treatment opportunities." "" </w:instrText>
      </w:r>
      <w:r w:rsidRPr="006F5A48">
        <w:rPr>
          <w:sz w:val="24"/>
          <w:szCs w:val="24"/>
        </w:rPr>
        <w:fldChar w:fldCharType="separate"/>
      </w:r>
    </w:p>
    <w:p w14:paraId="7CE778D6" w14:textId="77777777" w:rsidR="006F5A48" w:rsidRPr="006F5A48" w:rsidRDefault="006F5A48" w:rsidP="006F5A48">
      <w:pPr>
        <w:rPr>
          <w:sz w:val="24"/>
          <w:szCs w:val="24"/>
        </w:rPr>
      </w:pPr>
      <w:r w:rsidRPr="006F5A48">
        <w:rPr>
          <w:b/>
          <w:bCs/>
          <w:sz w:val="24"/>
          <w:szCs w:val="24"/>
        </w:rPr>
        <w:t>Rebecca Reiss, MS, ATR</w:t>
      </w:r>
      <w:r w:rsidRPr="006F5A48">
        <w:rPr>
          <w:sz w:val="24"/>
          <w:szCs w:val="24"/>
        </w:rPr>
        <w:t xml:space="preserve"> graduated from Eastern Virginia Medical School with a degree in Art Therapy and Counseling in 2019 with a focus on trauma informed art therapy. She has experience working with individuals with various mental health concerns including Autism, traumatic brain injuries, schizophrenia, borderline personality disorder, narcissistic personality disorder, and substance abuse concerns. She began her time at DSH-Coalinga in January of 2020 working with various patient populations including offenders with mental disorders, sexually violent predators, and not guilty by reason of insanity. She learned about visual journaling while studying at Eastern Virginia Medical School. While at DSH-Coalinga she created a lesson plan for visual journaling and facilitated the group for 3 years.</w:t>
      </w:r>
    </w:p>
    <w:p w14:paraId="7B69C572" w14:textId="77777777" w:rsidR="006F5A48" w:rsidRPr="006F5A48" w:rsidRDefault="006F5A48" w:rsidP="006F5A48">
      <w:pPr>
        <w:rPr>
          <w:sz w:val="24"/>
          <w:szCs w:val="24"/>
        </w:rPr>
      </w:pPr>
      <w:r w:rsidRPr="006F5A48">
        <w:rPr>
          <w:b/>
          <w:bCs/>
          <w:sz w:val="24"/>
          <w:szCs w:val="24"/>
        </w:rPr>
        <w:t>Alfred Lee, MA, ATR-P</w:t>
      </w:r>
      <w:r w:rsidRPr="006F5A48">
        <w:rPr>
          <w:sz w:val="24"/>
          <w:szCs w:val="24"/>
        </w:rPr>
        <w:t>, is an Art Therapist currently working as a Rehabilitation Therapist in an intensive substance recovery unit (ISRU) at Napa State Hospital. He has provided Art Therapy, traditional psychotherapy services, and general mental health treatment aimed at addressing areas of neurological rehabilitation, forensic rehabilitation, addiction, substance abuse, trauma, anxiety and depression in a variety of settings. In addition to providing such services, he has extensive experience working on multidisciplinary teams to pioneer new and adapt current mental health programs and curriculums to ﬁt the needs of</w:t>
      </w:r>
    </w:p>
    <w:p w14:paraId="23C89B3B" w14:textId="77777777" w:rsidR="006F5A48" w:rsidRPr="006F5A48" w:rsidRDefault="006F5A48" w:rsidP="006F5A48">
      <w:pPr>
        <w:rPr>
          <w:sz w:val="24"/>
          <w:szCs w:val="24"/>
        </w:rPr>
      </w:pPr>
      <w:r w:rsidRPr="006F5A48">
        <w:rPr>
          <w:sz w:val="24"/>
          <w:szCs w:val="24"/>
        </w:rPr>
        <w:t>different populations. These programs and curriculums have helped contribute to ongoing research within the art therapy ﬁeld, Parkinson’s Disease and Multiple Sclerosis at NYU Langone, and addiction and substance abuse recovery inpatient treatment at Napa State Hospital and St. Vincent’s Hospital.</w:t>
      </w:r>
    </w:p>
    <w:p w14:paraId="2EEE61CB" w14:textId="733BD802" w:rsidR="006F5A48" w:rsidRPr="006F5A48" w:rsidRDefault="006F5A48" w:rsidP="006F5A48">
      <w:pPr>
        <w:rPr>
          <w:b/>
          <w:bCs/>
          <w:sz w:val="24"/>
          <w:szCs w:val="24"/>
        </w:rPr>
      </w:pPr>
      <w:r w:rsidRPr="006F5A48">
        <w:rPr>
          <w:b/>
          <w:bCs/>
          <w:sz w:val="24"/>
          <w:szCs w:val="24"/>
        </w:rPr>
        <w:t>Hannah Whitley, MA, BC-DMT, RYT</w:t>
      </w:r>
      <w:r w:rsidRPr="006F5A48">
        <w:rPr>
          <w:sz w:val="24"/>
          <w:szCs w:val="24"/>
        </w:rPr>
        <w:t xml:space="preserve"> has been expressing herself through creative movement and dance since the age of three.  She is classically trained and has performed with professional companies in various locations in the US. </w:t>
      </w:r>
    </w:p>
    <w:p w14:paraId="0A2A6D75" w14:textId="77777777" w:rsidR="006F5A48" w:rsidRPr="006F5A48" w:rsidRDefault="006F5A48" w:rsidP="006F5A48">
      <w:pPr>
        <w:rPr>
          <w:sz w:val="24"/>
          <w:szCs w:val="24"/>
        </w:rPr>
      </w:pPr>
      <w:r w:rsidRPr="006F5A48">
        <w:rPr>
          <w:sz w:val="24"/>
          <w:szCs w:val="24"/>
        </w:rPr>
        <w:t xml:space="preserve">She completed a dual Master’s degree in Dance/ Movement Therapy and Counseling from Antioch University in 2012 and completed her board certification in 2016; she also became a registered yoga teacher in 2011.  </w:t>
      </w:r>
      <w:r w:rsidRPr="006F5A48">
        <w:rPr>
          <w:sz w:val="24"/>
          <w:szCs w:val="24"/>
        </w:rPr>
        <w:lastRenderedPageBreak/>
        <w:t>Much of her psychiatric care experience was in Washington, DC, where she worked in various mental healthcare settings with clients of all ages and backgrounds.  The populations she’s worked with include: children, adolescents, adults, geriatric, eating disorders, substance abuse recovery, trauma, sex offenders, and both men and women of the clergy. She has also worked in elementary schools and community-based arts outreach programs; in both settings she integrated dance/ movement therapy principles to develop collaborative professional performance work with both participants and other artists.</w:t>
      </w:r>
    </w:p>
    <w:p w14:paraId="18B5EAA3" w14:textId="77777777" w:rsidR="006F5A48" w:rsidRPr="006F5A48" w:rsidRDefault="006F5A48" w:rsidP="006F5A48">
      <w:pPr>
        <w:rPr>
          <w:sz w:val="24"/>
          <w:szCs w:val="24"/>
        </w:rPr>
      </w:pPr>
      <w:r w:rsidRPr="006F5A48">
        <w:rPr>
          <w:sz w:val="24"/>
          <w:szCs w:val="24"/>
        </w:rPr>
        <w:t>Continually inspired to share the healing art of movement, she’s also created other movement classes, presentations and retreats for many people over the past 15 plus years.  Highlights of this work include: Kestenberg Movement Profile Insights, Yoga For Nurses, Day of Discovery: Creative Arts Therapies, Social Work Retreat at NSH, Arts for The Aging: Healing Arts Discussion, 2018 RT Summit, and the North Carolina State University panel Speaker: Professions in Dance.</w:t>
      </w:r>
    </w:p>
    <w:p w14:paraId="15F72D7C" w14:textId="77777777" w:rsidR="006F5A48" w:rsidRPr="006F5A48" w:rsidRDefault="006F5A48" w:rsidP="006F5A48">
      <w:pPr>
        <w:rPr>
          <w:sz w:val="24"/>
          <w:szCs w:val="24"/>
        </w:rPr>
      </w:pPr>
      <w:r w:rsidRPr="006F5A48">
        <w:rPr>
          <w:sz w:val="24"/>
          <w:szCs w:val="24"/>
        </w:rPr>
        <w:t xml:space="preserve">She currently works with the forensic psychiatric population as a full time Dance/ Movement Therapist at Napa State Hospital.   Here, she has worked with penal codes 1370 and 1026, DBT units, and the sex offender unit on interdisciplinary treatment teams.  In this setting she has collaborated with all types of team members in creating a range of therapy groups and infuses her expressive approach.  She also serves on several committees.  Currently she is the off-unit dance/ movement therapist for the hospital and the dance/ movement therapy Internship Coordinator; she is creating dance therapy programming to reach as many patients as possible.  </w:t>
      </w:r>
    </w:p>
    <w:p w14:paraId="46989F5A" w14:textId="77777777" w:rsidR="006F5A48" w:rsidRPr="006F5A48" w:rsidRDefault="006F5A48" w:rsidP="006F5A48">
      <w:pPr>
        <w:rPr>
          <w:sz w:val="24"/>
          <w:szCs w:val="24"/>
        </w:rPr>
      </w:pPr>
      <w:r w:rsidRPr="006F5A48">
        <w:rPr>
          <w:sz w:val="24"/>
          <w:szCs w:val="24"/>
        </w:rPr>
        <w:t>Her additional movement practices and credentials from Indian and Chinese traditions influence her person-centered dance/ movement therapy work.</w:t>
      </w:r>
    </w:p>
    <w:p w14:paraId="6826071A" w14:textId="77777777" w:rsidR="006F5A48" w:rsidRPr="006F5A48" w:rsidRDefault="006F5A48" w:rsidP="006F5A48">
      <w:pPr>
        <w:rPr>
          <w:sz w:val="24"/>
          <w:szCs w:val="24"/>
        </w:rPr>
      </w:pPr>
      <w:r w:rsidRPr="006F5A48">
        <w:rPr>
          <w:sz w:val="24"/>
          <w:szCs w:val="24"/>
        </w:rPr>
        <w:t>Hannah loves dancing with all kinds of people!</w:t>
      </w:r>
    </w:p>
    <w:p w14:paraId="5AA82A59" w14:textId="0E9C991B" w:rsidR="006F5A48" w:rsidRPr="001E1882" w:rsidRDefault="006F5A48" w:rsidP="001E1882">
      <w:pPr>
        <w:spacing w:line="276" w:lineRule="auto"/>
        <w:rPr>
          <w:sz w:val="24"/>
          <w:szCs w:val="24"/>
        </w:rPr>
      </w:pPr>
      <w:r w:rsidRPr="001E1882">
        <w:rPr>
          <w:b/>
          <w:bCs/>
          <w:sz w:val="24"/>
          <w:szCs w:val="24"/>
        </w:rPr>
        <w:t>Jillian DeBrito, MT-BC,</w:t>
      </w:r>
      <w:r w:rsidRPr="001E1882">
        <w:rPr>
          <w:sz w:val="24"/>
          <w:szCs w:val="24"/>
        </w:rPr>
        <w:t xml:space="preserve"> is a music therapist at Department of State Hospitals – Napa. She began her professional career as an intern at DSH-Napa and was deeply inspired by the patients, professionals, and overall atmosphere of the forensic psychiatric hospital setting. Shortly after completing her internship, she transitioned to a full-time Rehabilitation Therapist position. Jillian works on DSH-Napa’s Intensive Substance Recovery Unit (ISRU), serving PC1026 (Not Guilty by Reason of Insanity) patients through a trauma-informed, patient-centered lens. Prior to her role on the ISRU, she worked in PC1370 (Incompetent to Stand Trial) admissions, conducting assessments and running music therapy groups focused on symptom management and competency restoration. Through music and other multimodal treatment approaches, she uplifts the voices and stories of the patients she works with, walking alongside them on their journey toward a safe and successful community reentry.</w:t>
      </w:r>
    </w:p>
    <w:p w14:paraId="41C27E58" w14:textId="755861AD" w:rsidR="00D20A83" w:rsidRPr="006F5A48" w:rsidRDefault="00D20A83" w:rsidP="00D20A83">
      <w:pPr>
        <w:spacing w:after="0" w:line="240" w:lineRule="auto"/>
        <w:contextualSpacing/>
        <w:rPr>
          <w:sz w:val="24"/>
          <w:szCs w:val="24"/>
        </w:rPr>
      </w:pPr>
      <w:r w:rsidRPr="006F5A48">
        <w:rPr>
          <w:b/>
          <w:bCs/>
          <w:sz w:val="24"/>
          <w:szCs w:val="24"/>
        </w:rPr>
        <w:t>Purpose</w:t>
      </w:r>
    </w:p>
    <w:p w14:paraId="5D75BEDF" w14:textId="77777777" w:rsidR="00D20A83" w:rsidRPr="006F5A48" w:rsidRDefault="00D20A83" w:rsidP="00D20A83">
      <w:pPr>
        <w:spacing w:after="0" w:line="240" w:lineRule="auto"/>
        <w:contextualSpacing/>
        <w:rPr>
          <w:sz w:val="20"/>
          <w:szCs w:val="20"/>
        </w:rPr>
      </w:pPr>
      <w:r w:rsidRPr="006F5A48">
        <w:rPr>
          <w:sz w:val="24"/>
          <w:szCs w:val="24"/>
        </w:rPr>
        <w:t>Rehabilitation Therapy Summit provides trainings within the Dept. of State Hospitals' Rehabilitation Therapy department to support their continuing education goals, increase therapeutic skills set, and embrace future technological advances improving treatment opportunities.</w:t>
      </w:r>
      <w:r w:rsidRPr="006F5A48">
        <w:rPr>
          <w:sz w:val="24"/>
          <w:szCs w:val="24"/>
        </w:rPr>
        <w:fldChar w:fldCharType="end"/>
      </w:r>
      <w:r w:rsidRPr="006F5A48">
        <w:rPr>
          <w:rFonts w:cstheme="minorHAnsi"/>
          <w:sz w:val="20"/>
          <w:szCs w:val="20"/>
        </w:rPr>
        <w:fldChar w:fldCharType="begin"/>
      </w:r>
      <w:r w:rsidRPr="006F5A48">
        <w:rPr>
          <w:rFonts w:cstheme="minorHAnsi"/>
          <w:sz w:val="20"/>
          <w:szCs w:val="20"/>
        </w:rPr>
        <w:instrText xml:space="preserve"> IF </w:instrText>
      </w:r>
      <w:r w:rsidRPr="006F5A48">
        <w:rPr>
          <w:rFonts w:cstheme="minorHAnsi"/>
          <w:sz w:val="20"/>
          <w:szCs w:val="20"/>
        </w:rPr>
        <w:fldChar w:fldCharType="begin"/>
      </w:r>
      <w:r w:rsidRPr="006F5A48">
        <w:rPr>
          <w:rFonts w:cstheme="minorHAnsi"/>
          <w:sz w:val="20"/>
          <w:szCs w:val="20"/>
        </w:rPr>
        <w:instrText xml:space="preserve"> = </w:instrText>
      </w:r>
      <w:r w:rsidRPr="006F5A48">
        <w:rPr>
          <w:rFonts w:cstheme="minorHAnsi"/>
          <w:sz w:val="20"/>
          <w:szCs w:val="20"/>
        </w:rPr>
        <w:fldChar w:fldCharType="begin"/>
      </w:r>
      <w:r w:rsidRPr="006F5A48">
        <w:rPr>
          <w:rFonts w:cstheme="minorHAnsi"/>
          <w:sz w:val="20"/>
          <w:szCs w:val="20"/>
        </w:rPr>
        <w:instrText xml:space="preserve"> IF "Physical Medicine &amp; Rehabilitation" &lt;&gt; "" 1 0 </w:instrText>
      </w:r>
      <w:r w:rsidRPr="006F5A48">
        <w:rPr>
          <w:rFonts w:cstheme="minorHAnsi"/>
          <w:sz w:val="20"/>
          <w:szCs w:val="20"/>
        </w:rPr>
        <w:fldChar w:fldCharType="separate"/>
      </w:r>
      <w:r w:rsidRPr="006F5A48">
        <w:rPr>
          <w:rFonts w:cstheme="minorHAnsi"/>
          <w:sz w:val="20"/>
          <w:szCs w:val="20"/>
        </w:rPr>
        <w:instrText>1</w:instrText>
      </w:r>
      <w:r w:rsidRPr="006F5A48">
        <w:rPr>
          <w:rFonts w:cstheme="minorHAnsi"/>
          <w:sz w:val="20"/>
          <w:szCs w:val="20"/>
        </w:rPr>
        <w:fldChar w:fldCharType="end"/>
      </w:r>
      <w:r w:rsidRPr="006F5A48">
        <w:rPr>
          <w:rFonts w:cstheme="minorHAnsi"/>
          <w:sz w:val="20"/>
          <w:szCs w:val="20"/>
        </w:rPr>
        <w:instrText xml:space="preserve"> + </w:instrText>
      </w:r>
      <w:r w:rsidRPr="006F5A48">
        <w:rPr>
          <w:rFonts w:cstheme="minorHAnsi"/>
          <w:sz w:val="20"/>
          <w:szCs w:val="20"/>
        </w:rPr>
        <w:fldChar w:fldCharType="begin"/>
      </w:r>
      <w:r w:rsidRPr="006F5A48">
        <w:rPr>
          <w:rFonts w:cstheme="minorHAnsi"/>
          <w:sz w:val="20"/>
          <w:szCs w:val="20"/>
        </w:rPr>
        <w:instrText xml:space="preserve"> IF "Physician, Non-Physician, Allied Health Professional, Other, Occupational Therapist" &lt;&gt; "" 1 0 </w:instrText>
      </w:r>
      <w:r w:rsidRPr="006F5A48">
        <w:rPr>
          <w:rFonts w:cstheme="minorHAnsi"/>
          <w:sz w:val="20"/>
          <w:szCs w:val="20"/>
        </w:rPr>
        <w:fldChar w:fldCharType="separate"/>
      </w:r>
      <w:r w:rsidRPr="006F5A48">
        <w:rPr>
          <w:rFonts w:cstheme="minorHAnsi"/>
          <w:sz w:val="20"/>
          <w:szCs w:val="20"/>
        </w:rPr>
        <w:instrText>1</w:instrText>
      </w:r>
      <w:r w:rsidRPr="006F5A48">
        <w:rPr>
          <w:rFonts w:cstheme="minorHAnsi"/>
          <w:sz w:val="20"/>
          <w:szCs w:val="20"/>
        </w:rPr>
        <w:fldChar w:fldCharType="end"/>
      </w:r>
      <w:r w:rsidRPr="006F5A48">
        <w:rPr>
          <w:rFonts w:cstheme="minorHAnsi"/>
          <w:sz w:val="20"/>
          <w:szCs w:val="20"/>
        </w:rPr>
        <w:instrText xml:space="preserve"> </w:instrText>
      </w:r>
      <w:r w:rsidRPr="006F5A48">
        <w:rPr>
          <w:rFonts w:cstheme="minorHAnsi"/>
          <w:sz w:val="20"/>
          <w:szCs w:val="20"/>
        </w:rPr>
        <w:fldChar w:fldCharType="separate"/>
      </w:r>
      <w:r w:rsidRPr="006F5A48">
        <w:rPr>
          <w:rFonts w:cstheme="minorHAnsi"/>
          <w:sz w:val="20"/>
          <w:szCs w:val="20"/>
        </w:rPr>
        <w:instrText>2</w:instrText>
      </w:r>
      <w:r w:rsidRPr="006F5A48">
        <w:rPr>
          <w:rFonts w:cstheme="minorHAnsi"/>
          <w:sz w:val="20"/>
          <w:szCs w:val="20"/>
        </w:rPr>
        <w:fldChar w:fldCharType="end"/>
      </w:r>
      <w:r w:rsidRPr="006F5A48">
        <w:rPr>
          <w:rFonts w:cstheme="minorHAnsi"/>
          <w:sz w:val="20"/>
          <w:szCs w:val="20"/>
        </w:rPr>
        <w:instrText xml:space="preserve"> &gt; 0 "</w:instrText>
      </w:r>
    </w:p>
    <w:p w14:paraId="0928671A" w14:textId="77777777" w:rsidR="00D20A83" w:rsidRPr="006F5A48" w:rsidRDefault="00D20A83" w:rsidP="00D20A83">
      <w:pPr>
        <w:spacing w:after="0" w:line="240" w:lineRule="auto"/>
        <w:contextualSpacing/>
        <w:rPr>
          <w:rFonts w:cstheme="minorHAnsi"/>
          <w:sz w:val="20"/>
          <w:szCs w:val="20"/>
        </w:rPr>
      </w:pPr>
    </w:p>
    <w:p w14:paraId="6E080E1C" w14:textId="77777777" w:rsidR="00D20A83" w:rsidRPr="006F5A48" w:rsidRDefault="00D20A83" w:rsidP="00D20A83">
      <w:pPr>
        <w:spacing w:after="0" w:line="240" w:lineRule="auto"/>
        <w:contextualSpacing/>
        <w:rPr>
          <w:rFonts w:cstheme="minorHAnsi"/>
          <w:sz w:val="24"/>
          <w:szCs w:val="24"/>
        </w:rPr>
      </w:pPr>
      <w:r w:rsidRPr="006F5A48">
        <w:rPr>
          <w:rFonts w:cstheme="minorHAnsi"/>
          <w:b/>
          <w:bCs/>
          <w:sz w:val="24"/>
          <w:szCs w:val="24"/>
        </w:rPr>
        <w:instrText>Target Audience</w:instrText>
      </w:r>
      <w:r w:rsidRPr="006F5A48">
        <w:rPr>
          <w:rFonts w:cstheme="minorHAnsi"/>
          <w:sz w:val="24"/>
          <w:szCs w:val="24"/>
        </w:rPr>
        <w:fldChar w:fldCharType="begin"/>
      </w:r>
      <w:r w:rsidRPr="006F5A48">
        <w:rPr>
          <w:rFonts w:cstheme="minorHAnsi"/>
          <w:sz w:val="24"/>
          <w:szCs w:val="24"/>
        </w:rPr>
        <w:instrText xml:space="preserve"> IF "Physical Medicine &amp; Rehabilitation" &lt;&gt; "" "</w:instrText>
      </w:r>
    </w:p>
    <w:p w14:paraId="461234D1" w14:textId="77777777" w:rsidR="00D20A83" w:rsidRPr="006F5A48" w:rsidRDefault="00D20A83" w:rsidP="00D20A83">
      <w:pPr>
        <w:spacing w:after="0" w:line="240" w:lineRule="auto"/>
        <w:contextualSpacing/>
        <w:rPr>
          <w:rFonts w:cstheme="minorHAnsi"/>
          <w:noProof/>
          <w:sz w:val="24"/>
          <w:szCs w:val="24"/>
        </w:rPr>
      </w:pPr>
      <w:r w:rsidRPr="006F5A48">
        <w:rPr>
          <w:rFonts w:cstheme="minorHAnsi"/>
          <w:sz w:val="24"/>
          <w:szCs w:val="24"/>
        </w:rPr>
        <w:instrText xml:space="preserve">Specialties – Physical Medicine &amp; Rehabilitation" "" </w:instrText>
      </w:r>
      <w:r w:rsidRPr="006F5A48">
        <w:rPr>
          <w:rFonts w:cstheme="minorHAnsi"/>
          <w:sz w:val="24"/>
          <w:szCs w:val="24"/>
        </w:rPr>
        <w:fldChar w:fldCharType="separate"/>
      </w:r>
    </w:p>
    <w:p w14:paraId="43811E73" w14:textId="77777777" w:rsidR="00D20A83" w:rsidRPr="006F5A48" w:rsidRDefault="00D20A83" w:rsidP="00D20A83">
      <w:pPr>
        <w:spacing w:after="0" w:line="240" w:lineRule="auto"/>
        <w:contextualSpacing/>
        <w:rPr>
          <w:rFonts w:cstheme="minorHAnsi"/>
          <w:sz w:val="24"/>
          <w:szCs w:val="24"/>
        </w:rPr>
      </w:pPr>
      <w:r w:rsidRPr="006F5A48">
        <w:rPr>
          <w:rFonts w:cstheme="minorHAnsi"/>
          <w:sz w:val="24"/>
          <w:szCs w:val="24"/>
        </w:rPr>
        <w:instrText>Specialties – Physical Medicine &amp; Rehabilitation</w:instrText>
      </w:r>
      <w:r w:rsidRPr="006F5A48">
        <w:rPr>
          <w:rFonts w:cstheme="minorHAnsi"/>
          <w:sz w:val="24"/>
          <w:szCs w:val="24"/>
        </w:rPr>
        <w:fldChar w:fldCharType="end"/>
      </w:r>
      <w:r w:rsidRPr="006F5A48">
        <w:rPr>
          <w:rFonts w:cstheme="minorHAnsi"/>
          <w:sz w:val="24"/>
          <w:szCs w:val="24"/>
        </w:rPr>
        <w:fldChar w:fldCharType="begin"/>
      </w:r>
      <w:r w:rsidRPr="006F5A48">
        <w:rPr>
          <w:rFonts w:cstheme="minorHAnsi"/>
          <w:sz w:val="24"/>
          <w:szCs w:val="24"/>
        </w:rPr>
        <w:instrText xml:space="preserve"> IF "Physician, Non-Physician, Allied Health Professional, Other, Occupational Therapist" &lt;&gt; "" "</w:instrText>
      </w:r>
    </w:p>
    <w:p w14:paraId="4B7A0A87" w14:textId="77777777" w:rsidR="00D20A83" w:rsidRPr="006F5A48" w:rsidRDefault="00D20A83" w:rsidP="00D20A83">
      <w:pPr>
        <w:spacing w:after="0" w:line="240" w:lineRule="auto"/>
        <w:contextualSpacing/>
        <w:rPr>
          <w:rFonts w:cstheme="minorHAnsi"/>
          <w:noProof/>
          <w:sz w:val="24"/>
          <w:szCs w:val="24"/>
        </w:rPr>
      </w:pPr>
      <w:r w:rsidRPr="006F5A48">
        <w:rPr>
          <w:rFonts w:cstheme="minorHAnsi"/>
          <w:sz w:val="24"/>
          <w:szCs w:val="24"/>
        </w:rPr>
        <w:instrText xml:space="preserve">Professions – Physician, Non-Physician, Allied Health Professional, Other, Occupational Therapist" "" </w:instrText>
      </w:r>
      <w:r w:rsidRPr="006F5A48">
        <w:rPr>
          <w:rFonts w:cstheme="minorHAnsi"/>
          <w:sz w:val="24"/>
          <w:szCs w:val="24"/>
        </w:rPr>
        <w:fldChar w:fldCharType="separate"/>
      </w:r>
    </w:p>
    <w:p w14:paraId="23F2B456" w14:textId="77777777" w:rsidR="00D20A83" w:rsidRPr="006F5A48" w:rsidRDefault="00D20A83" w:rsidP="00D20A83">
      <w:pPr>
        <w:spacing w:after="0" w:line="240" w:lineRule="auto"/>
        <w:contextualSpacing/>
        <w:rPr>
          <w:rFonts w:cstheme="minorHAnsi"/>
          <w:sz w:val="24"/>
          <w:szCs w:val="24"/>
        </w:rPr>
      </w:pPr>
      <w:r w:rsidRPr="006F5A48">
        <w:rPr>
          <w:rFonts w:cstheme="minorHAnsi"/>
          <w:sz w:val="24"/>
          <w:szCs w:val="24"/>
        </w:rPr>
        <w:instrText>Professions – Physician, Non-Physician, Allied Health Professional, Other, Occupational Therapist</w:instrText>
      </w:r>
      <w:r w:rsidRPr="006F5A48">
        <w:rPr>
          <w:rFonts w:cstheme="minorHAnsi"/>
          <w:sz w:val="24"/>
          <w:szCs w:val="24"/>
        </w:rPr>
        <w:fldChar w:fldCharType="end"/>
      </w:r>
      <w:r w:rsidRPr="006F5A48">
        <w:rPr>
          <w:rFonts w:cstheme="minorHAnsi"/>
          <w:sz w:val="20"/>
          <w:szCs w:val="20"/>
        </w:rPr>
        <w:instrText xml:space="preserve">" "" </w:instrText>
      </w:r>
      <w:r w:rsidRPr="006F5A48">
        <w:rPr>
          <w:rFonts w:cstheme="minorHAnsi"/>
          <w:sz w:val="20"/>
          <w:szCs w:val="20"/>
        </w:rPr>
        <w:fldChar w:fldCharType="separate"/>
      </w:r>
    </w:p>
    <w:p w14:paraId="30FD122C" w14:textId="77777777" w:rsidR="00D20A83" w:rsidRPr="006F5A48" w:rsidRDefault="00D20A83" w:rsidP="00D20A83">
      <w:pPr>
        <w:spacing w:after="0" w:line="240" w:lineRule="auto"/>
        <w:contextualSpacing/>
        <w:rPr>
          <w:rFonts w:cstheme="minorHAnsi"/>
          <w:sz w:val="20"/>
          <w:szCs w:val="20"/>
        </w:rPr>
      </w:pPr>
    </w:p>
    <w:p w14:paraId="77AEEE09" w14:textId="77777777" w:rsidR="00D20A83" w:rsidRPr="006F5A48" w:rsidRDefault="00D20A83" w:rsidP="00D20A83">
      <w:pPr>
        <w:spacing w:after="0" w:line="240" w:lineRule="auto"/>
        <w:contextualSpacing/>
        <w:rPr>
          <w:rFonts w:cstheme="minorHAnsi"/>
          <w:sz w:val="24"/>
          <w:szCs w:val="24"/>
        </w:rPr>
      </w:pPr>
      <w:r w:rsidRPr="006F5A48">
        <w:rPr>
          <w:rFonts w:cstheme="minorHAnsi"/>
          <w:b/>
          <w:bCs/>
          <w:sz w:val="24"/>
          <w:szCs w:val="24"/>
        </w:rPr>
        <w:t>Target Audience</w:t>
      </w:r>
    </w:p>
    <w:p w14:paraId="0CEEB720" w14:textId="77777777" w:rsidR="00D20A83" w:rsidRPr="006F5A48" w:rsidRDefault="00D20A83" w:rsidP="00D20A83">
      <w:pPr>
        <w:spacing w:after="0" w:line="240" w:lineRule="auto"/>
        <w:contextualSpacing/>
        <w:rPr>
          <w:rFonts w:cstheme="minorHAnsi"/>
          <w:sz w:val="24"/>
          <w:szCs w:val="24"/>
        </w:rPr>
      </w:pPr>
      <w:r w:rsidRPr="006F5A48">
        <w:rPr>
          <w:rFonts w:cstheme="minorHAnsi"/>
          <w:sz w:val="24"/>
          <w:szCs w:val="24"/>
        </w:rPr>
        <w:t>Specialties – Physical Medicine &amp; Rehabilitation</w:t>
      </w:r>
    </w:p>
    <w:p w14:paraId="3CF3F0CF" w14:textId="77777777" w:rsidR="00D20A83" w:rsidRPr="0042796F" w:rsidRDefault="00D20A83" w:rsidP="00D20A83">
      <w:pPr>
        <w:spacing w:after="0" w:line="240" w:lineRule="auto"/>
        <w:contextualSpacing/>
        <w:rPr>
          <w:rFonts w:cstheme="minorHAnsi"/>
          <w:sz w:val="20"/>
          <w:szCs w:val="20"/>
        </w:rPr>
      </w:pPr>
      <w:r w:rsidRPr="006F5A48">
        <w:rPr>
          <w:rFonts w:cstheme="minorHAnsi"/>
          <w:sz w:val="24"/>
          <w:szCs w:val="24"/>
        </w:rPr>
        <w:t>Professions – Physician, Non-Physician, Allied Health Professional, Other, Occupational Therapist</w:t>
      </w:r>
      <w:r w:rsidRPr="006F5A48">
        <w:rPr>
          <w:rFonts w:cstheme="minorHAnsi"/>
          <w:sz w:val="20"/>
          <w:szCs w:val="20"/>
        </w:rPr>
        <w:fldChar w:fldCharType="end"/>
      </w:r>
      <w:r>
        <w:rPr>
          <w:sz w:val="20"/>
          <w:szCs w:val="20"/>
        </w:rPr>
        <w:fldChar w:fldCharType="begin"/>
      </w:r>
      <w:r>
        <w:rPr>
          <w:sz w:val="20"/>
          <w:szCs w:val="20"/>
        </w:rPr>
        <w:instrText xml:space="preserve"> IF "1 Develop strategies to address CLC and IB impacts on diverse patient populations through the application of discrete therapeutic skills that span Rehabilitation Therapy treatment.</w:instrText>
      </w:r>
    </w:p>
    <w:p w14:paraId="756A1927" w14:textId="77777777" w:rsidR="00D20A83" w:rsidRDefault="00D20A83" w:rsidP="00D20A83">
      <w:pPr>
        <w:spacing w:after="0" w:line="240" w:lineRule="auto"/>
        <w:contextualSpacing/>
        <w:rPr>
          <w:sz w:val="20"/>
          <w:szCs w:val="20"/>
        </w:rPr>
      </w:pPr>
      <w:r>
        <w:rPr>
          <w:sz w:val="20"/>
          <w:szCs w:val="20"/>
        </w:rPr>
        <w:instrText>2 Identify 4 treatment modalities that positively impact patient wellbeing.</w:instrText>
      </w:r>
    </w:p>
    <w:p w14:paraId="0253D2DA" w14:textId="77777777" w:rsidR="00D20A83" w:rsidRDefault="00D20A83" w:rsidP="00D20A83">
      <w:pPr>
        <w:spacing w:after="0" w:line="240" w:lineRule="auto"/>
        <w:contextualSpacing/>
        <w:rPr>
          <w:sz w:val="20"/>
          <w:szCs w:val="20"/>
        </w:rPr>
      </w:pPr>
      <w:r>
        <w:rPr>
          <w:sz w:val="20"/>
          <w:szCs w:val="20"/>
        </w:rPr>
        <w:instrText>3 Apply interdisciplinary knowledge to enrich and innovate their individual therapeutic practices." &lt;&gt; "" "</w:instrText>
      </w:r>
    </w:p>
    <w:p w14:paraId="64CC950A" w14:textId="77777777" w:rsidR="00D20A83" w:rsidRDefault="00D20A83" w:rsidP="00D20A83">
      <w:pPr>
        <w:spacing w:after="0" w:line="240" w:lineRule="auto"/>
        <w:contextualSpacing/>
        <w:rPr>
          <w:sz w:val="20"/>
          <w:szCs w:val="20"/>
        </w:rPr>
      </w:pPr>
    </w:p>
    <w:p w14:paraId="177E820B" w14:textId="77777777" w:rsidR="00D20A83" w:rsidRDefault="00D20A83" w:rsidP="00D20A83">
      <w:pPr>
        <w:spacing w:after="0" w:line="240" w:lineRule="auto"/>
        <w:contextualSpacing/>
        <w:rPr>
          <w:sz w:val="24"/>
          <w:szCs w:val="24"/>
        </w:rPr>
      </w:pPr>
      <w:r>
        <w:rPr>
          <w:b/>
          <w:bCs/>
          <w:sz w:val="24"/>
          <w:szCs w:val="24"/>
        </w:rPr>
        <w:instrText>Activity Objectives</w:instrText>
      </w:r>
    </w:p>
    <w:p w14:paraId="6B4FAF91" w14:textId="77777777" w:rsidR="00D20A83" w:rsidRDefault="00D20A83" w:rsidP="00D20A83">
      <w:pPr>
        <w:spacing w:after="0" w:line="240" w:lineRule="auto"/>
        <w:contextualSpacing/>
        <w:rPr>
          <w:noProof/>
          <w:sz w:val="20"/>
          <w:szCs w:val="20"/>
        </w:rPr>
      </w:pPr>
      <w:r>
        <w:rPr>
          <w:sz w:val="24"/>
          <w:szCs w:val="24"/>
        </w:rPr>
        <w:instrText>1 Develop strategies to address CLC and IB impacts on diverse patient populations through the application of discrete therapeutic skills that span Rehabilitation Therapy treatment.</w:instrText>
      </w:r>
    </w:p>
    <w:p w14:paraId="6B0F4A21" w14:textId="77777777" w:rsidR="005C0252" w:rsidRDefault="00D20A83" w:rsidP="00D20A83">
      <w:pPr>
        <w:spacing w:after="0" w:line="240" w:lineRule="auto"/>
        <w:contextualSpacing/>
        <w:rPr>
          <w:sz w:val="24"/>
          <w:szCs w:val="24"/>
        </w:rPr>
      </w:pPr>
      <w:r>
        <w:rPr>
          <w:sz w:val="24"/>
          <w:szCs w:val="24"/>
        </w:rPr>
        <w:instrText>2 Identify 4 treatment modalities that positively impact patient wellbeing.</w:instrText>
      </w:r>
    </w:p>
    <w:p w14:paraId="449BC8F4" w14:textId="77777777" w:rsidR="005C0252" w:rsidRDefault="00D20A83" w:rsidP="00D20A83">
      <w:pPr>
        <w:spacing w:after="0" w:line="240" w:lineRule="auto"/>
        <w:contextualSpacing/>
        <w:rPr>
          <w:sz w:val="24"/>
          <w:szCs w:val="24"/>
        </w:rPr>
      </w:pPr>
      <w:r>
        <w:rPr>
          <w:sz w:val="24"/>
          <w:szCs w:val="24"/>
        </w:rPr>
        <w:instrText>3 Apply interdisciplinary knowledge to enrich and innovate their individual therapeutic practices.</w:instrText>
      </w:r>
      <w:r>
        <w:rPr>
          <w:sz w:val="20"/>
          <w:szCs w:val="20"/>
        </w:rPr>
        <w:instrText xml:space="preserve">" "" </w:instrText>
      </w:r>
      <w:r>
        <w:rPr>
          <w:sz w:val="20"/>
          <w:szCs w:val="20"/>
        </w:rPr>
        <w:fldChar w:fldCharType="separate"/>
      </w:r>
    </w:p>
    <w:p w14:paraId="277900F3" w14:textId="77777777" w:rsidR="00D20A83" w:rsidRDefault="00D20A83" w:rsidP="00D20A83">
      <w:pPr>
        <w:spacing w:after="0" w:line="240" w:lineRule="auto"/>
        <w:contextualSpacing/>
        <w:rPr>
          <w:sz w:val="20"/>
          <w:szCs w:val="20"/>
        </w:rPr>
      </w:pPr>
    </w:p>
    <w:p w14:paraId="6826289E" w14:textId="77777777" w:rsidR="00D20A83" w:rsidRDefault="00D20A83" w:rsidP="00D20A83">
      <w:pPr>
        <w:spacing w:after="0" w:line="240" w:lineRule="auto"/>
        <w:contextualSpacing/>
        <w:rPr>
          <w:sz w:val="24"/>
          <w:szCs w:val="24"/>
        </w:rPr>
      </w:pPr>
      <w:r>
        <w:rPr>
          <w:b/>
          <w:bCs/>
          <w:sz w:val="24"/>
          <w:szCs w:val="24"/>
        </w:rPr>
        <w:t>Activity Objectives</w:t>
      </w:r>
    </w:p>
    <w:p w14:paraId="1AF11409" w14:textId="77777777" w:rsidR="00D20A83" w:rsidRDefault="00D20A83" w:rsidP="00D20A83">
      <w:pPr>
        <w:spacing w:after="0" w:line="240" w:lineRule="auto"/>
        <w:contextualSpacing/>
        <w:rPr>
          <w:noProof/>
          <w:sz w:val="20"/>
          <w:szCs w:val="20"/>
        </w:rPr>
      </w:pPr>
      <w:r>
        <w:rPr>
          <w:sz w:val="24"/>
          <w:szCs w:val="24"/>
        </w:rPr>
        <w:t>1 Develop strategies to address CLC and IB impacts on diverse patient populations through the application of discrete therapeutic skills that span Rehabilitation Therapy treatment.</w:t>
      </w:r>
    </w:p>
    <w:p w14:paraId="2D9A608E" w14:textId="77777777" w:rsidR="005C0252" w:rsidRDefault="00D20A83" w:rsidP="00D20A83">
      <w:pPr>
        <w:spacing w:after="0" w:line="240" w:lineRule="auto"/>
        <w:contextualSpacing/>
        <w:rPr>
          <w:sz w:val="24"/>
          <w:szCs w:val="24"/>
        </w:rPr>
      </w:pPr>
      <w:r>
        <w:rPr>
          <w:sz w:val="24"/>
          <w:szCs w:val="24"/>
        </w:rPr>
        <w:lastRenderedPageBreak/>
        <w:t>2 Identify 4 treatment modalities that positively impact patient wellbeing.</w:t>
      </w:r>
    </w:p>
    <w:p w14:paraId="167705C6" w14:textId="77777777" w:rsidR="00D20A83" w:rsidRDefault="00D20A83" w:rsidP="00D20A83">
      <w:pPr>
        <w:spacing w:after="0" w:line="240" w:lineRule="auto"/>
        <w:contextualSpacing/>
        <w:rPr>
          <w:sz w:val="20"/>
          <w:szCs w:val="20"/>
        </w:rPr>
      </w:pPr>
      <w:r>
        <w:rPr>
          <w:sz w:val="24"/>
          <w:szCs w:val="24"/>
        </w:rPr>
        <w:t>3 Apply interdisciplinary knowledge to enrich and innovate their individual therapeutic practices.</w:t>
      </w:r>
      <w:r>
        <w:rPr>
          <w:sz w:val="20"/>
          <w:szCs w:val="20"/>
        </w:rPr>
        <w:fldChar w:fldCharType="end"/>
      </w:r>
    </w:p>
    <w:p w14:paraId="6F253CC4" w14:textId="77777777" w:rsidR="00D20A83" w:rsidRDefault="00D20A83" w:rsidP="00D20A83">
      <w:pPr>
        <w:spacing w:after="0" w:line="240" w:lineRule="auto"/>
        <w:contextualSpacing/>
        <w:rPr>
          <w:sz w:val="20"/>
          <w:szCs w:val="20"/>
        </w:rPr>
      </w:pPr>
    </w:p>
    <w:p w14:paraId="0299221E" w14:textId="77777777" w:rsidR="00D20A83" w:rsidRPr="00CC147B" w:rsidRDefault="00D20A83" w:rsidP="00D20A83">
      <w:pPr>
        <w:spacing w:after="0" w:line="240" w:lineRule="auto"/>
        <w:contextualSpacing/>
        <w:rPr>
          <w:b/>
          <w:bCs/>
          <w:sz w:val="24"/>
          <w:szCs w:val="24"/>
        </w:rPr>
      </w:pPr>
      <w:r>
        <w:rPr>
          <w:b/>
          <w:bCs/>
          <w:sz w:val="24"/>
          <w:szCs w:val="24"/>
        </w:rPr>
        <w:t>Accreditation Statement</w:t>
      </w:r>
    </w:p>
    <w:p w14:paraId="47BE9690" w14:textId="77777777" w:rsidR="00D20A83" w:rsidRPr="00CC147B" w:rsidRDefault="00D20A83" w:rsidP="00D20A83">
      <w:pPr>
        <w:spacing w:after="0" w:line="240" w:lineRule="auto"/>
        <w:contextualSpacing/>
        <w:rPr>
          <w:sz w:val="24"/>
          <w:szCs w:val="24"/>
        </w:rPr>
      </w:pPr>
      <w:r>
        <w:rPr>
          <w:sz w:val="24"/>
          <w:szCs w:val="24"/>
        </w:rPr>
        <w:fldChar w:fldCharType="begin"/>
      </w:r>
      <w:r>
        <w:rPr>
          <w:sz w:val="24"/>
          <w:szCs w:val="24"/>
        </w:rPr>
        <w:instrText xml:space="preserve"> IF "Department of State Hospitals" &lt;&gt; "" "</w:instrText>
      </w:r>
      <w:r w:rsidRPr="00D46C0D">
        <w:rPr>
          <w:rFonts w:ascii="Aleo Light" w:hAnsi="Aleo Light"/>
          <w:color w:val="000000"/>
          <w:shd w:val="clear" w:color="auto" w:fill="FFFFFF"/>
        </w:rPr>
        <w:instrText xml:space="preserve"> </w:instrText>
      </w:r>
      <w:r w:rsidRP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Pr>
          <w:noProof/>
          <w:sz w:val="24"/>
          <w:szCs w:val="24"/>
        </w:rPr>
        <w:instrText>Department of</w:instrText>
      </w:r>
      <w:r>
        <w:rPr>
          <w:sz w:val="24"/>
          <w:szCs w:val="24"/>
        </w:rPr>
        <w:instrText xml:space="preserve"> State Hospitals</w:instrText>
      </w:r>
      <w:r w:rsidRP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D46C0D">
        <w:rPr>
          <w:rFonts w:ascii="Aleo Light" w:hAnsi="Aleo Light"/>
          <w:color w:val="000000"/>
          <w:shd w:val="clear" w:color="auto" w:fill="FFFFFF"/>
        </w:rPr>
        <w:t xml:space="preserve"> </w:t>
      </w:r>
      <w:r w:rsidRPr="00D46C0D">
        <w:rPr>
          <w:sz w:val="24"/>
          <w:szCs w:val="24"/>
        </w:rPr>
        <w: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t>
      </w:r>
      <w:r>
        <w:rPr>
          <w:noProof/>
          <w:sz w:val="24"/>
          <w:szCs w:val="24"/>
        </w:rPr>
        <w:t>Department of</w:t>
      </w:r>
      <w:r>
        <w:rPr>
          <w:sz w:val="24"/>
          <w:szCs w:val="24"/>
        </w:rPr>
        <w:t xml:space="preserve"> State Hospitals</w:t>
      </w:r>
      <w:r w:rsidRPr="00D46C0D">
        <w:rPr>
          <w:sz w:val="24"/>
          <w:szCs w:val="24"/>
        </w:rPr>
        <w:t>.  The University of California, Irvine School of Medicine is accredited by the ACCME to provide continuing medical education for physicians.</w:t>
      </w:r>
      <w:r>
        <w:rPr>
          <w:sz w:val="24"/>
          <w:szCs w:val="24"/>
        </w:rPr>
        <w:fldChar w:fldCharType="end"/>
      </w:r>
      <w:r>
        <w:rPr>
          <w:sz w:val="24"/>
          <w:szCs w:val="24"/>
        </w:rPr>
        <w:t xml:space="preserve"> to provide continuing medical education for physicians.</w:t>
      </w:r>
    </w:p>
    <w:p w14:paraId="75A2FEF5" w14:textId="77777777" w:rsidR="00D20A83" w:rsidRDefault="00D20A83" w:rsidP="00D20A83">
      <w:pPr>
        <w:spacing w:after="0" w:line="240" w:lineRule="auto"/>
        <w:contextualSpacing/>
        <w:rPr>
          <w:sz w:val="20"/>
          <w:szCs w:val="20"/>
        </w:rPr>
      </w:pPr>
    </w:p>
    <w:p w14:paraId="091BFC63" w14:textId="77777777" w:rsidR="00D20A83" w:rsidRDefault="00D20A83" w:rsidP="00D20A83">
      <w:pPr>
        <w:spacing w:after="0" w:line="240" w:lineRule="auto"/>
        <w:contextualSpacing/>
        <w:rPr>
          <w:b/>
          <w:bCs/>
          <w:sz w:val="24"/>
          <w:szCs w:val="24"/>
        </w:rPr>
      </w:pPr>
      <w:r>
        <w:rPr>
          <w:b/>
          <w:bCs/>
          <w:sz w:val="24"/>
          <w:szCs w:val="24"/>
        </w:rPr>
        <w:t>Designation Statement</w:t>
      </w:r>
    </w:p>
    <w:p w14:paraId="11AE0D5A" w14:textId="1B2CE509" w:rsidR="00D20A83" w:rsidRPr="00CC147B" w:rsidRDefault="00D20A83" w:rsidP="00D20A83">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"Live Activity" &lt;&gt; "" "Live Activity" "activity" </w:instrText>
      </w:r>
      <w:r>
        <w:rPr>
          <w:sz w:val="24"/>
          <w:szCs w:val="24"/>
        </w:rPr>
        <w:fldChar w:fldCharType="separate"/>
      </w:r>
      <w:r>
        <w:rPr>
          <w:sz w:val="24"/>
          <w:szCs w:val="24"/>
        </w:rPr>
        <w:t>Live Activity</w:t>
      </w:r>
      <w:r>
        <w:rPr>
          <w:sz w:val="24"/>
          <w:szCs w:val="24"/>
        </w:rPr>
        <w:fldChar w:fldCharType="end"/>
      </w:r>
      <w:r w:rsidRPr="00CC147B">
        <w:rPr>
          <w:sz w:val="24"/>
          <w:szCs w:val="24"/>
        </w:rPr>
        <w:t xml:space="preserve"> for a maximum of </w:t>
      </w:r>
      <w:r w:rsidR="001E1882">
        <w:rPr>
          <w:sz w:val="24"/>
          <w:szCs w:val="24"/>
        </w:rPr>
        <w:t>8.25</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14:paraId="5D42EFB0" w14:textId="77777777" w:rsidR="00D20A83" w:rsidRDefault="00D20A83" w:rsidP="00D20A83">
      <w:pPr>
        <w:spacing w:after="0" w:line="240" w:lineRule="auto"/>
        <w:contextualSpacing/>
        <w:rPr>
          <w:sz w:val="20"/>
          <w:szCs w:val="20"/>
        </w:rPr>
      </w:pPr>
    </w:p>
    <w:p w14:paraId="6BF22367" w14:textId="77777777" w:rsidR="00D20A83" w:rsidRPr="00CC147B" w:rsidRDefault="00D20A83" w:rsidP="00D20A83">
      <w:pPr>
        <w:spacing w:after="0" w:line="240" w:lineRule="auto"/>
        <w:contextualSpacing/>
        <w:rPr>
          <w:b/>
          <w:bCs/>
          <w:sz w:val="24"/>
          <w:szCs w:val="24"/>
        </w:rPr>
      </w:pPr>
      <w:r w:rsidRPr="00CC147B">
        <w:rPr>
          <w:b/>
          <w:bCs/>
          <w:sz w:val="24"/>
          <w:szCs w:val="24"/>
        </w:rPr>
        <w:t>California Assembly Bill 1195 and 241</w:t>
      </w:r>
    </w:p>
    <w:p w14:paraId="434518E9" w14:textId="77777777" w:rsidR="00D20A83" w:rsidRPr="00830DFB" w:rsidRDefault="00D20A83" w:rsidP="00D20A83">
      <w:pPr>
        <w:spacing w:after="0" w:line="240" w:lineRule="auto"/>
        <w:contextualSpacing/>
        <w:rPr>
          <w:sz w:val="24"/>
          <w:szCs w:val="24"/>
        </w:rPr>
      </w:pPr>
      <w:r w:rsidRPr="00CC147B">
        <w:rPr>
          <w:sz w:val="24"/>
          <w:szCs w:val="24"/>
        </w:rPr>
        <w:t xml:space="preserve">This activity is in compliance with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hyperlink r:id="rId9" w:history="1">
        <w:r w:rsidRPr="007312E1">
          <w:rPr>
            <w:rStyle w:val="Hyperlink"/>
            <w:sz w:val="24"/>
            <w:szCs w:val="24"/>
          </w:rPr>
          <w:t>https://www.meded.uci.edu/CME/</w:t>
        </w:r>
      </w:hyperlink>
      <w:r>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0.00 + 0.00 + 0.00 + 0.00 + 0.00 + 0.00 + 0.00 + 0.00 + 0.00 + 0.00 + 0.00 + 0.00 + 0.00 + 0.00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14:paraId="4CD96B1A" w14:textId="77777777" w:rsidR="00D20A83" w:rsidRDefault="00D20A83" w:rsidP="00D20A83">
      <w:pPr>
        <w:spacing w:after="0" w:line="240" w:lineRule="auto"/>
        <w:contextualSpacing/>
        <w:rPr>
          <w:sz w:val="20"/>
          <w:szCs w:val="20"/>
        </w:rPr>
      </w:pPr>
    </w:p>
    <w:p w14:paraId="4BEE90B9" w14:textId="77777777" w:rsidR="00D20A83" w:rsidRDefault="00D20A83" w:rsidP="00D20A83">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14:paraId="1A32DF9A" w14:textId="77777777" w:rsidR="00D20A83" w:rsidRDefault="00D20A83" w:rsidP="00D20A83">
      <w:pPr>
        <w:spacing w:after="0" w:line="240" w:lineRule="auto"/>
        <w:contextualSpacing/>
        <w:rPr>
          <w:sz w:val="20"/>
          <w:szCs w:val="20"/>
        </w:rPr>
      </w:pPr>
    </w:p>
    <w:p w14:paraId="2CB8DAFB" w14:textId="77777777" w:rsidR="00D20A83" w:rsidRDefault="00D20A83" w:rsidP="00D20A83">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14:anchorId="5B23647B" wp14:editId="0BA6719A">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hyperlink r:id="rId11" w:history="1">
        <w:r w:rsidRPr="00554859">
          <w:rPr>
            <w:rStyle w:val="Hyperlink"/>
            <w:sz w:val="24"/>
            <w:szCs w:val="24"/>
          </w:rPr>
          <w:instrText>https://www.theaba.org/</w:instrText>
        </w:r>
      </w:hyperlink>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14:paraId="4AB5A653" w14:textId="77777777" w:rsidR="00D20A83" w:rsidRDefault="00D20A83" w:rsidP="00D20A83">
      <w:pPr>
        <w:spacing w:after="0" w:line="240" w:lineRule="auto"/>
        <w:contextualSpacing/>
        <w:rPr>
          <w:sz w:val="20"/>
          <w:szCs w:val="20"/>
        </w:rPr>
      </w:pPr>
    </w:p>
    <w:p w14:paraId="35BAA182" w14:textId="77777777" w:rsidR="00D20A83" w:rsidRDefault="00D20A83" w:rsidP="00D20A83">
      <w:pPr>
        <w:spacing w:after="0" w:line="240" w:lineRule="auto"/>
        <w:contextualSpacing/>
        <w:rPr>
          <w:sz w:val="20"/>
          <w:szCs w:val="20"/>
        </w:rPr>
      </w:pPr>
      <w:r>
        <w:rPr>
          <w:noProof/>
          <w:sz w:val="24"/>
          <w:szCs w:val="24"/>
        </w:rPr>
        <w:drawing>
          <wp:anchor distT="0" distB="0" distL="114300" distR="114300" simplePos="0" relativeHeight="251658244" behindDoc="0" locked="1" layoutInCell="1" allowOverlap="1" wp14:anchorId="674CC105" wp14:editId="245B3FD8">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14:paraId="53D2CC85" w14:textId="77777777" w:rsidR="00D20A83" w:rsidRDefault="00D20A83" w:rsidP="00D20A83">
      <w:pPr>
        <w:spacing w:after="0" w:line="240" w:lineRule="auto"/>
        <w:contextualSpacing/>
        <w:rPr>
          <w:sz w:val="20"/>
          <w:szCs w:val="20"/>
        </w:rPr>
      </w:pPr>
    </w:p>
    <w:p w14:paraId="58FCF16B" w14:textId="77777777" w:rsidR="00D20A83" w:rsidRDefault="00D20A83" w:rsidP="00D20A83">
      <w:pPr>
        <w:spacing w:after="0" w:line="240" w:lineRule="auto"/>
        <w:contextualSpacing/>
        <w:rPr>
          <w:sz w:val="20"/>
          <w:szCs w:val="20"/>
        </w:rPr>
      </w:pPr>
      <w:r>
        <w:rPr>
          <w:noProof/>
          <w:sz w:val="24"/>
          <w:szCs w:val="24"/>
        </w:rPr>
        <w:drawing>
          <wp:anchor distT="0" distB="0" distL="114300" distR="114300" simplePos="0" relativeHeight="251658241" behindDoc="0" locked="1" layoutInCell="1" allowOverlap="1" wp14:anchorId="3BF6F563" wp14:editId="792EDCD6">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14:paraId="7AC66D4F" w14:textId="77777777" w:rsidR="00D20A83" w:rsidRDefault="00D20A83" w:rsidP="00D20A83">
      <w:pPr>
        <w:spacing w:after="0" w:line="240" w:lineRule="auto"/>
        <w:contextualSpacing/>
        <w:rPr>
          <w:sz w:val="20"/>
          <w:szCs w:val="20"/>
        </w:rPr>
      </w:pPr>
    </w:p>
    <w:p w14:paraId="295C6EEE" w14:textId="77777777" w:rsidR="00D20A83" w:rsidRDefault="00D20A83" w:rsidP="00D20A83">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14:paraId="5A18646B" w14:textId="77777777" w:rsidR="00D20A83" w:rsidRDefault="00D20A83" w:rsidP="00D20A83">
      <w:pPr>
        <w:spacing w:after="0" w:line="240" w:lineRule="auto"/>
        <w:contextualSpacing/>
        <w:rPr>
          <w:sz w:val="20"/>
          <w:szCs w:val="20"/>
        </w:rPr>
      </w:pPr>
    </w:p>
    <w:p w14:paraId="74D15368" w14:textId="77777777" w:rsidR="00D20A83" w:rsidRDefault="00D20A83" w:rsidP="00D20A83">
      <w:pPr>
        <w:spacing w:after="0" w:line="240" w:lineRule="auto"/>
        <w:contextualSpacing/>
        <w:rPr>
          <w:sz w:val="20"/>
          <w:szCs w:val="20"/>
        </w:rPr>
      </w:pPr>
      <w:r>
        <w:rPr>
          <w:noProof/>
          <w:sz w:val="24"/>
          <w:szCs w:val="24"/>
        </w:rPr>
        <w:drawing>
          <wp:anchor distT="0" distB="0" distL="114300" distR="114300" simplePos="0" relativeHeight="251658242" behindDoc="0" locked="1" layoutInCell="1" allowOverlap="1" wp14:anchorId="44E44A86" wp14:editId="5DEA1B86">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r:embed="rId14" cstate="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14:paraId="1D79A442" w14:textId="77777777" w:rsidR="00D20A83" w:rsidRDefault="00D20A83" w:rsidP="00D20A83">
      <w:pPr>
        <w:spacing w:after="0" w:line="240" w:lineRule="auto"/>
        <w:contextualSpacing/>
        <w:rPr>
          <w:sz w:val="20"/>
          <w:szCs w:val="20"/>
        </w:rPr>
      </w:pPr>
    </w:p>
    <w:p w14:paraId="5E9F4BF8" w14:textId="77777777" w:rsidR="00D20A83" w:rsidRDefault="00D20A83" w:rsidP="00D20A83">
      <w:pPr>
        <w:spacing w:after="0" w:line="240" w:lineRule="auto"/>
        <w:contextualSpacing/>
        <w:rPr>
          <w:sz w:val="20"/>
          <w:szCs w:val="20"/>
        </w:rPr>
      </w:pPr>
      <w:r>
        <w:rPr>
          <w:noProof/>
          <w:sz w:val="24"/>
          <w:szCs w:val="24"/>
        </w:rPr>
        <w:drawing>
          <wp:anchor distT="0" distB="0" distL="114300" distR="114300" simplePos="0" relativeHeight="251658243" behindDoc="0" locked="1" layoutInCell="1" allowOverlap="1" wp14:anchorId="2FB8E218" wp14:editId="5A99EB70">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r:embed="rId15" cstate="print">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14:paraId="20325AB0" w14:textId="77777777" w:rsidR="00D20A83" w:rsidRDefault="00D20A83" w:rsidP="00D20A83">
      <w:pPr>
        <w:spacing w:after="0" w:line="240" w:lineRule="auto"/>
        <w:contextualSpacing/>
        <w:rPr>
          <w:sz w:val="20"/>
          <w:szCs w:val="20"/>
        </w:rPr>
      </w:pPr>
    </w:p>
    <w:p w14:paraId="46CDD380" w14:textId="77777777" w:rsidR="00D20A83" w:rsidRDefault="00D20A83" w:rsidP="00D20A83">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hyperlink r:id="rId16" w:history="1">
        <w:r w:rsidRPr="000063DA">
          <w:rPr>
            <w:rStyle w:val="Hyperlink"/>
            <w:sz w:val="24"/>
            <w:szCs w:val="24"/>
          </w:rPr>
          <w:instrText>ABMS Continuing Certification Directory</w:instrText>
        </w:r>
      </w:hyperlink>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14:paraId="6137ACDD" w14:textId="77777777" w:rsidR="00D20A83" w:rsidRDefault="00D20A83" w:rsidP="00D20A83">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14:paraId="2FEF928C" w14:textId="77777777" w:rsidR="00D20A83" w:rsidRDefault="00D20A83" w:rsidP="00D20A83">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14:paraId="14D5CCCB" w14:textId="77777777" w:rsidR="00D20A83" w:rsidRDefault="00D20A83" w:rsidP="00D20A83">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14:paraId="691E499B" w14:textId="77777777" w:rsidR="00D20A83" w:rsidRDefault="00D20A83" w:rsidP="00D20A83">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14:paraId="49FAB28C" w14:textId="77777777" w:rsidR="00D20A83" w:rsidRPr="00EB5DB5" w:rsidRDefault="00D20A83" w:rsidP="00D20A83">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0.00 &gt; 0 "</w:instrText>
      </w:r>
    </w:p>
    <w:p w14:paraId="31A08CA3" w14:textId="77777777" w:rsidR="00D20A83" w:rsidRPr="00EB5DB5" w:rsidRDefault="00D20A83" w:rsidP="00D20A83">
      <w:pPr>
        <w:spacing w:after="0" w:line="240" w:lineRule="auto"/>
        <w:contextualSpacing/>
        <w:rPr>
          <w:sz w:val="24"/>
          <w:szCs w:val="24"/>
        </w:rPr>
      </w:pPr>
    </w:p>
    <w:p w14:paraId="774012A4" w14:textId="77777777" w:rsidR="00D20A83" w:rsidRPr="000063DA" w:rsidRDefault="00D20A83" w:rsidP="00D20A83">
      <w:pPr>
        <w:spacing w:after="0" w:line="240" w:lineRule="auto"/>
        <w:contextualSpacing/>
        <w:rPr>
          <w:sz w:val="24"/>
          <w:szCs w:val="24"/>
        </w:rPr>
      </w:pPr>
      <w:r w:rsidRPr="00EB5DB5">
        <w:rPr>
          <w:noProof/>
          <w:sz w:val="24"/>
          <w:szCs w:val="24"/>
        </w:rPr>
        <w:drawing>
          <wp:anchor distT="0" distB="0" distL="114300" distR="114300" simplePos="0" relativeHeight="251658245" behindDoc="0" locked="0" layoutInCell="1" allowOverlap="1" wp14:anchorId="763359CF" wp14:editId="2B09469F">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r:embed="rId17">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14:paraId="70181E14" w14:textId="77777777" w:rsidR="00D20A83" w:rsidRDefault="00D20A83" w:rsidP="00D20A83">
      <w:pPr>
        <w:spacing w:after="0" w:line="240" w:lineRule="auto"/>
        <w:contextualSpacing/>
        <w:rPr>
          <w:sz w:val="20"/>
          <w:szCs w:val="20"/>
        </w:rPr>
      </w:pPr>
    </w:p>
    <w:p w14:paraId="66913B51" w14:textId="77777777" w:rsidR="00D20A83" w:rsidRDefault="00D20A83" w:rsidP="00D20A83">
      <w:pPr>
        <w:spacing w:after="0" w:line="240" w:lineRule="auto"/>
        <w:contextualSpacing/>
        <w:rPr>
          <w:b/>
          <w:bCs/>
          <w:sz w:val="24"/>
          <w:szCs w:val="24"/>
        </w:rPr>
      </w:pPr>
      <w:r>
        <w:rPr>
          <w:b/>
          <w:bCs/>
          <w:sz w:val="24"/>
          <w:szCs w:val="24"/>
        </w:rPr>
        <w:t>Agenda</w:t>
      </w:r>
    </w:p>
    <w:p w14:paraId="0107C0EA" w14:textId="77777777" w:rsidR="008D11B5" w:rsidRDefault="008D11B5" w:rsidP="00D20A83">
      <w:pPr>
        <w:spacing w:after="0" w:line="240" w:lineRule="auto"/>
        <w:contextualSpacing/>
        <w:rPr>
          <w:b/>
          <w:bCs/>
          <w:sz w:val="24"/>
          <w:szCs w:val="24"/>
        </w:rPr>
      </w:pPr>
    </w:p>
    <w:p w14:paraId="594DA765" w14:textId="4869E799" w:rsidR="008D11B5" w:rsidRPr="00465158" w:rsidRDefault="008D11B5" w:rsidP="00465158">
      <w:pPr>
        <w:tabs>
          <w:tab w:val="left" w:pos="1095"/>
        </w:tabs>
        <w:spacing w:after="0" w:line="240" w:lineRule="auto"/>
        <w:contextualSpacing/>
        <w:rPr>
          <w:sz w:val="24"/>
          <w:szCs w:val="24"/>
          <w:u w:val="single"/>
        </w:rPr>
      </w:pPr>
      <w:r w:rsidRPr="00465158">
        <w:rPr>
          <w:sz w:val="24"/>
          <w:szCs w:val="24"/>
          <w:u w:val="single"/>
        </w:rPr>
        <w:t>Day 1</w:t>
      </w:r>
    </w:p>
    <w:p w14:paraId="4B0DA07F" w14:textId="3702A93E" w:rsidR="00C97424" w:rsidRPr="00C97424" w:rsidRDefault="00C97424" w:rsidP="00D20A83">
      <w:pPr>
        <w:spacing w:after="0" w:line="240" w:lineRule="auto"/>
        <w:contextualSpacing/>
        <w:rPr>
          <w:sz w:val="24"/>
          <w:szCs w:val="24"/>
        </w:rPr>
      </w:pPr>
      <w:r>
        <w:rPr>
          <w:b/>
          <w:bCs/>
          <w:sz w:val="24"/>
          <w:szCs w:val="24"/>
        </w:rPr>
        <w:t xml:space="preserve">8:15 </w:t>
      </w:r>
      <w:r w:rsidRPr="00465158">
        <w:rPr>
          <w:b/>
          <w:bCs/>
          <w:sz w:val="24"/>
          <w:szCs w:val="24"/>
        </w:rPr>
        <w:t>–</w:t>
      </w:r>
      <w:r>
        <w:rPr>
          <w:b/>
          <w:bCs/>
          <w:sz w:val="24"/>
          <w:szCs w:val="24"/>
        </w:rPr>
        <w:t xml:space="preserve"> 8:30: </w:t>
      </w:r>
      <w:r>
        <w:rPr>
          <w:sz w:val="24"/>
          <w:szCs w:val="24"/>
        </w:rPr>
        <w:t xml:space="preserve"> Introductions</w:t>
      </w:r>
    </w:p>
    <w:p w14:paraId="6C9D76E7" w14:textId="0928B1FA" w:rsidR="00D20A83" w:rsidRPr="00465158" w:rsidRDefault="008D11B5" w:rsidP="00D20A83">
      <w:pPr>
        <w:spacing w:after="0" w:line="240" w:lineRule="auto"/>
        <w:contextualSpacing/>
        <w:rPr>
          <w:sz w:val="24"/>
          <w:szCs w:val="24"/>
        </w:rPr>
      </w:pPr>
      <w:r w:rsidRPr="00465158">
        <w:rPr>
          <w:b/>
          <w:bCs/>
          <w:sz w:val="24"/>
          <w:szCs w:val="24"/>
        </w:rPr>
        <w:t>8:30</w:t>
      </w:r>
      <w:r w:rsidR="00C97424">
        <w:rPr>
          <w:b/>
          <w:bCs/>
          <w:sz w:val="24"/>
          <w:szCs w:val="24"/>
        </w:rPr>
        <w:t xml:space="preserve"> </w:t>
      </w:r>
      <w:r w:rsidR="00C97424" w:rsidRPr="00465158">
        <w:rPr>
          <w:b/>
          <w:bCs/>
          <w:sz w:val="24"/>
          <w:szCs w:val="24"/>
        </w:rPr>
        <w:t>–</w:t>
      </w:r>
      <w:r w:rsidR="00C97424">
        <w:rPr>
          <w:b/>
          <w:bCs/>
          <w:sz w:val="24"/>
          <w:szCs w:val="24"/>
        </w:rPr>
        <w:t xml:space="preserve"> </w:t>
      </w:r>
      <w:r w:rsidRPr="00465158">
        <w:rPr>
          <w:b/>
          <w:bCs/>
          <w:sz w:val="24"/>
          <w:szCs w:val="24"/>
        </w:rPr>
        <w:t>9:30</w:t>
      </w:r>
      <w:r w:rsidRPr="00465158">
        <w:rPr>
          <w:sz w:val="24"/>
          <w:szCs w:val="24"/>
        </w:rPr>
        <w:t xml:space="preserve">: Adaptive Sports in a Forensic Setting </w:t>
      </w:r>
    </w:p>
    <w:p w14:paraId="55246CA0" w14:textId="69BB9543" w:rsidR="008D11B5" w:rsidRDefault="008D11B5" w:rsidP="00D20A83">
      <w:pPr>
        <w:spacing w:after="0" w:line="240" w:lineRule="auto"/>
        <w:contextualSpacing/>
        <w:rPr>
          <w:sz w:val="24"/>
          <w:szCs w:val="24"/>
        </w:rPr>
      </w:pPr>
      <w:r w:rsidRPr="00465158">
        <w:rPr>
          <w:b/>
          <w:bCs/>
          <w:sz w:val="24"/>
          <w:szCs w:val="24"/>
        </w:rPr>
        <w:t>10:00</w:t>
      </w:r>
      <w:r w:rsidR="00C97424">
        <w:rPr>
          <w:b/>
          <w:bCs/>
          <w:sz w:val="24"/>
          <w:szCs w:val="24"/>
        </w:rPr>
        <w:t xml:space="preserve"> </w:t>
      </w:r>
      <w:r w:rsidR="00C97424" w:rsidRPr="00465158">
        <w:rPr>
          <w:b/>
          <w:bCs/>
          <w:sz w:val="24"/>
          <w:szCs w:val="24"/>
        </w:rPr>
        <w:t>–</w:t>
      </w:r>
      <w:r w:rsidR="00C97424">
        <w:rPr>
          <w:b/>
          <w:bCs/>
          <w:sz w:val="24"/>
          <w:szCs w:val="24"/>
        </w:rPr>
        <w:t xml:space="preserve"> </w:t>
      </w:r>
      <w:r w:rsidRPr="00465158">
        <w:rPr>
          <w:b/>
          <w:bCs/>
          <w:sz w:val="24"/>
          <w:szCs w:val="24"/>
        </w:rPr>
        <w:t>11:</w:t>
      </w:r>
      <w:r w:rsidR="00C97424">
        <w:rPr>
          <w:b/>
          <w:bCs/>
          <w:sz w:val="24"/>
          <w:szCs w:val="24"/>
        </w:rPr>
        <w:t>15</w:t>
      </w:r>
      <w:r w:rsidRPr="00465158">
        <w:rPr>
          <w:b/>
          <w:bCs/>
          <w:sz w:val="24"/>
          <w:szCs w:val="24"/>
        </w:rPr>
        <w:t>:</w:t>
      </w:r>
      <w:r w:rsidRPr="00465158">
        <w:rPr>
          <w:sz w:val="24"/>
          <w:szCs w:val="24"/>
        </w:rPr>
        <w:t xml:space="preserve"> Turning in the Psych Ward; Integrating Buddhist Psychology for Rehab in a Forensic Psychiatric Setting</w:t>
      </w:r>
    </w:p>
    <w:p w14:paraId="21AE1D65" w14:textId="0A2245C3" w:rsidR="00C97424" w:rsidRPr="00C97424" w:rsidRDefault="00C97424" w:rsidP="00D20A83">
      <w:pPr>
        <w:spacing w:after="0" w:line="240" w:lineRule="auto"/>
        <w:contextualSpacing/>
        <w:rPr>
          <w:sz w:val="24"/>
          <w:szCs w:val="24"/>
        </w:rPr>
      </w:pPr>
      <w:r>
        <w:rPr>
          <w:b/>
          <w:bCs/>
          <w:sz w:val="24"/>
          <w:szCs w:val="24"/>
        </w:rPr>
        <w:t xml:space="preserve">11:15 </w:t>
      </w:r>
      <w:r w:rsidRPr="00465158">
        <w:rPr>
          <w:b/>
          <w:bCs/>
          <w:sz w:val="24"/>
          <w:szCs w:val="24"/>
        </w:rPr>
        <w:t>–</w:t>
      </w:r>
      <w:r>
        <w:rPr>
          <w:b/>
          <w:bCs/>
          <w:sz w:val="24"/>
          <w:szCs w:val="24"/>
        </w:rPr>
        <w:t xml:space="preserve"> 12:50: </w:t>
      </w:r>
      <w:r>
        <w:rPr>
          <w:sz w:val="24"/>
          <w:szCs w:val="24"/>
        </w:rPr>
        <w:t>Lunch</w:t>
      </w:r>
    </w:p>
    <w:p w14:paraId="583A4CDE" w14:textId="471EAB62" w:rsidR="008D11B5" w:rsidRPr="00465158" w:rsidRDefault="008D11B5" w:rsidP="00D20A83">
      <w:pPr>
        <w:spacing w:after="0" w:line="240" w:lineRule="auto"/>
        <w:contextualSpacing/>
        <w:rPr>
          <w:sz w:val="24"/>
          <w:szCs w:val="24"/>
        </w:rPr>
      </w:pPr>
      <w:r w:rsidRPr="00465158">
        <w:rPr>
          <w:b/>
          <w:bCs/>
          <w:sz w:val="24"/>
          <w:szCs w:val="24"/>
        </w:rPr>
        <w:t>1:</w:t>
      </w:r>
      <w:r w:rsidR="00C97424">
        <w:rPr>
          <w:b/>
          <w:bCs/>
          <w:sz w:val="24"/>
          <w:szCs w:val="24"/>
        </w:rPr>
        <w:t xml:space="preserve">00 </w:t>
      </w:r>
      <w:r w:rsidR="00C97424" w:rsidRPr="00465158">
        <w:rPr>
          <w:b/>
          <w:bCs/>
          <w:sz w:val="24"/>
          <w:szCs w:val="24"/>
        </w:rPr>
        <w:t>–</w:t>
      </w:r>
      <w:r w:rsidR="00C97424">
        <w:rPr>
          <w:b/>
          <w:bCs/>
          <w:sz w:val="24"/>
          <w:szCs w:val="24"/>
        </w:rPr>
        <w:t xml:space="preserve"> </w:t>
      </w:r>
      <w:r w:rsidRPr="00465158">
        <w:rPr>
          <w:b/>
          <w:bCs/>
          <w:sz w:val="24"/>
          <w:szCs w:val="24"/>
        </w:rPr>
        <w:t>2:</w:t>
      </w:r>
      <w:r w:rsidR="00C97424">
        <w:rPr>
          <w:b/>
          <w:bCs/>
          <w:sz w:val="24"/>
          <w:szCs w:val="24"/>
        </w:rPr>
        <w:t>00</w:t>
      </w:r>
      <w:r w:rsidRPr="00465158">
        <w:rPr>
          <w:b/>
          <w:bCs/>
          <w:sz w:val="24"/>
          <w:szCs w:val="24"/>
        </w:rPr>
        <w:t>:</w:t>
      </w:r>
      <w:r w:rsidRPr="00465158">
        <w:rPr>
          <w:sz w:val="24"/>
          <w:szCs w:val="24"/>
        </w:rPr>
        <w:t xml:space="preserve"> </w:t>
      </w:r>
      <w:r w:rsidR="00C97424" w:rsidRPr="00465158">
        <w:rPr>
          <w:sz w:val="24"/>
          <w:szCs w:val="24"/>
        </w:rPr>
        <w:t xml:space="preserve">One Thousand Origami </w:t>
      </w:r>
      <w:r w:rsidR="00C97424">
        <w:rPr>
          <w:sz w:val="24"/>
          <w:szCs w:val="24"/>
        </w:rPr>
        <w:t>Cranes for Healing, Hope, and Peace</w:t>
      </w:r>
    </w:p>
    <w:p w14:paraId="637648F9" w14:textId="2B954D7E" w:rsidR="009A5A7D" w:rsidRDefault="00C97424" w:rsidP="001E1882">
      <w:pPr>
        <w:spacing w:after="0" w:line="240" w:lineRule="auto"/>
        <w:contextualSpacing/>
        <w:rPr>
          <w:sz w:val="24"/>
          <w:szCs w:val="24"/>
        </w:rPr>
      </w:pPr>
      <w:r>
        <w:rPr>
          <w:b/>
          <w:bCs/>
          <w:sz w:val="24"/>
          <w:szCs w:val="24"/>
        </w:rPr>
        <w:t>2</w:t>
      </w:r>
      <w:r w:rsidR="008D11B5" w:rsidRPr="00465158">
        <w:rPr>
          <w:b/>
          <w:bCs/>
          <w:sz w:val="24"/>
          <w:szCs w:val="24"/>
        </w:rPr>
        <w:t xml:space="preserve">:30 – </w:t>
      </w:r>
      <w:r>
        <w:rPr>
          <w:b/>
          <w:bCs/>
          <w:sz w:val="24"/>
          <w:szCs w:val="24"/>
        </w:rPr>
        <w:t>3</w:t>
      </w:r>
      <w:r w:rsidR="009E5296" w:rsidRPr="00465158">
        <w:rPr>
          <w:b/>
          <w:bCs/>
          <w:sz w:val="24"/>
          <w:szCs w:val="24"/>
        </w:rPr>
        <w:t>:30:</w:t>
      </w:r>
      <w:r w:rsidR="008D11B5" w:rsidRPr="00465158">
        <w:rPr>
          <w:sz w:val="24"/>
          <w:szCs w:val="24"/>
        </w:rPr>
        <w:t xml:space="preserve"> </w:t>
      </w:r>
      <w:r w:rsidR="00922F3C" w:rsidRPr="00922F3C">
        <w:rPr>
          <w:sz w:val="24"/>
          <w:szCs w:val="24"/>
        </w:rPr>
        <w:t xml:space="preserve">Harmonious Rehabilitation: Integrating Neurologic Music Therapy </w:t>
      </w:r>
      <w:r w:rsidR="00255EBD">
        <w:rPr>
          <w:sz w:val="24"/>
          <w:szCs w:val="24"/>
        </w:rPr>
        <w:t>with</w:t>
      </w:r>
      <w:r w:rsidR="00922F3C" w:rsidRPr="00922F3C">
        <w:rPr>
          <w:sz w:val="24"/>
          <w:szCs w:val="24"/>
        </w:rPr>
        <w:t xml:space="preserve"> Occupational Therapy for Enhanced Functional Outcomes in SNF (Skilled Nursing Facility) Care</w:t>
      </w:r>
    </w:p>
    <w:p w14:paraId="0D74BFC2" w14:textId="77777777" w:rsidR="001E1882" w:rsidRPr="001E1882" w:rsidRDefault="001E1882" w:rsidP="001E1882">
      <w:pPr>
        <w:spacing w:after="0" w:line="240" w:lineRule="auto"/>
        <w:contextualSpacing/>
        <w:rPr>
          <w:sz w:val="24"/>
          <w:szCs w:val="24"/>
        </w:rPr>
      </w:pPr>
    </w:p>
    <w:p w14:paraId="4828EE68" w14:textId="386DB2EF" w:rsidR="008D11B5" w:rsidRPr="00465158" w:rsidRDefault="008D11B5" w:rsidP="00465158">
      <w:pPr>
        <w:tabs>
          <w:tab w:val="left" w:pos="1125"/>
        </w:tabs>
        <w:spacing w:after="0" w:line="240" w:lineRule="auto"/>
        <w:contextualSpacing/>
        <w:rPr>
          <w:sz w:val="24"/>
          <w:szCs w:val="24"/>
          <w:u w:val="single"/>
        </w:rPr>
      </w:pPr>
      <w:r w:rsidRPr="00465158">
        <w:rPr>
          <w:sz w:val="24"/>
          <w:szCs w:val="24"/>
          <w:u w:val="single"/>
        </w:rPr>
        <w:t>Day 2</w:t>
      </w:r>
    </w:p>
    <w:p w14:paraId="7FAE91FA" w14:textId="36E37482" w:rsidR="00C97424" w:rsidRDefault="00C97424" w:rsidP="00D20A83">
      <w:pPr>
        <w:spacing w:after="0" w:line="240" w:lineRule="auto"/>
        <w:contextualSpacing/>
        <w:rPr>
          <w:sz w:val="24"/>
          <w:szCs w:val="24"/>
        </w:rPr>
      </w:pPr>
      <w:r>
        <w:rPr>
          <w:b/>
          <w:bCs/>
          <w:sz w:val="24"/>
          <w:szCs w:val="24"/>
        </w:rPr>
        <w:t xml:space="preserve">9:15 – 9:30: </w:t>
      </w:r>
      <w:r>
        <w:rPr>
          <w:sz w:val="24"/>
          <w:szCs w:val="24"/>
        </w:rPr>
        <w:t>Introductions</w:t>
      </w:r>
    </w:p>
    <w:p w14:paraId="53A372FA" w14:textId="7C908EF8" w:rsidR="00C97424" w:rsidRDefault="00C97424" w:rsidP="00D20A83">
      <w:pPr>
        <w:spacing w:after="0" w:line="240" w:lineRule="auto"/>
        <w:contextualSpacing/>
        <w:rPr>
          <w:sz w:val="24"/>
          <w:szCs w:val="24"/>
        </w:rPr>
      </w:pPr>
      <w:r>
        <w:rPr>
          <w:b/>
          <w:bCs/>
          <w:sz w:val="24"/>
          <w:szCs w:val="24"/>
        </w:rPr>
        <w:t xml:space="preserve">9:30-10:30: </w:t>
      </w:r>
      <w:r w:rsidRPr="00465158">
        <w:rPr>
          <w:sz w:val="24"/>
          <w:szCs w:val="24"/>
        </w:rPr>
        <w:t>You’re safe now: A trauma-Informed Approach to Creating a Patient Musical in a Forensic Psychiatric Setting</w:t>
      </w:r>
    </w:p>
    <w:p w14:paraId="66281DD6" w14:textId="42969C83" w:rsidR="00C97424" w:rsidRDefault="00C97424" w:rsidP="00D20A83">
      <w:pPr>
        <w:spacing w:after="0" w:line="240" w:lineRule="auto"/>
        <w:contextualSpacing/>
        <w:rPr>
          <w:sz w:val="24"/>
          <w:szCs w:val="24"/>
        </w:rPr>
      </w:pPr>
      <w:r>
        <w:rPr>
          <w:b/>
          <w:bCs/>
          <w:sz w:val="24"/>
          <w:szCs w:val="24"/>
        </w:rPr>
        <w:t xml:space="preserve">11:00 – 12:00: </w:t>
      </w:r>
      <w:r>
        <w:rPr>
          <w:sz w:val="24"/>
          <w:szCs w:val="24"/>
        </w:rPr>
        <w:t>Where Image Meets Movement: Exploring Interdisciplinary Collaboration between Art Therapy and Dance/Movement Therapy</w:t>
      </w:r>
    </w:p>
    <w:p w14:paraId="26A3CC9B" w14:textId="4AD7D2CE" w:rsidR="00C97424" w:rsidRPr="00C97424" w:rsidRDefault="00C97424" w:rsidP="00D20A83">
      <w:pPr>
        <w:spacing w:after="0" w:line="240" w:lineRule="auto"/>
        <w:contextualSpacing/>
        <w:rPr>
          <w:sz w:val="24"/>
          <w:szCs w:val="24"/>
        </w:rPr>
      </w:pPr>
      <w:r>
        <w:rPr>
          <w:b/>
          <w:bCs/>
          <w:sz w:val="24"/>
          <w:szCs w:val="24"/>
        </w:rPr>
        <w:t>12:00-1:00:</w:t>
      </w:r>
      <w:r>
        <w:rPr>
          <w:sz w:val="24"/>
          <w:szCs w:val="24"/>
        </w:rPr>
        <w:t xml:space="preserve"> Lunch</w:t>
      </w:r>
    </w:p>
    <w:p w14:paraId="1DE9FBD3" w14:textId="3FE99965" w:rsidR="008D11B5" w:rsidRPr="00465158" w:rsidRDefault="008D11B5" w:rsidP="00D20A83">
      <w:pPr>
        <w:spacing w:after="0" w:line="240" w:lineRule="auto"/>
        <w:contextualSpacing/>
        <w:rPr>
          <w:b/>
          <w:bCs/>
          <w:sz w:val="24"/>
          <w:szCs w:val="24"/>
        </w:rPr>
      </w:pPr>
      <w:r w:rsidRPr="00465158">
        <w:rPr>
          <w:b/>
          <w:bCs/>
          <w:sz w:val="24"/>
          <w:szCs w:val="24"/>
        </w:rPr>
        <w:t xml:space="preserve">1:30-2:30: </w:t>
      </w:r>
      <w:r w:rsidRPr="00465158">
        <w:rPr>
          <w:sz w:val="24"/>
          <w:szCs w:val="24"/>
        </w:rPr>
        <w:t>Visual</w:t>
      </w:r>
      <w:r w:rsidRPr="00465158">
        <w:rPr>
          <w:b/>
          <w:bCs/>
          <w:sz w:val="24"/>
          <w:szCs w:val="24"/>
        </w:rPr>
        <w:t xml:space="preserve"> </w:t>
      </w:r>
      <w:r w:rsidRPr="00465158">
        <w:rPr>
          <w:sz w:val="24"/>
          <w:szCs w:val="24"/>
        </w:rPr>
        <w:t>Journaling through Art Therapy</w:t>
      </w:r>
    </w:p>
    <w:p w14:paraId="300C1224" w14:textId="64EBA084" w:rsidR="008D11B5" w:rsidRPr="008D11B5" w:rsidRDefault="008D11B5" w:rsidP="00D20A83">
      <w:pPr>
        <w:spacing w:after="0" w:line="240" w:lineRule="auto"/>
        <w:contextualSpacing/>
        <w:rPr>
          <w:b/>
          <w:bCs/>
          <w:sz w:val="24"/>
          <w:szCs w:val="24"/>
        </w:rPr>
      </w:pPr>
      <w:r w:rsidRPr="00465158">
        <w:rPr>
          <w:b/>
          <w:bCs/>
          <w:sz w:val="24"/>
          <w:szCs w:val="24"/>
        </w:rPr>
        <w:t xml:space="preserve">3:00-4:00: </w:t>
      </w:r>
      <w:r w:rsidR="00465158" w:rsidRPr="00465158">
        <w:rPr>
          <w:sz w:val="24"/>
          <w:szCs w:val="24"/>
        </w:rPr>
        <w:t>Identity Development: An interdisciplinary Approach to Exploring Sense of</w:t>
      </w:r>
      <w:r w:rsidR="00465158" w:rsidRPr="00465158">
        <w:rPr>
          <w:b/>
          <w:bCs/>
          <w:sz w:val="24"/>
          <w:szCs w:val="24"/>
        </w:rPr>
        <w:t xml:space="preserve"> </w:t>
      </w:r>
      <w:r w:rsidR="00465158" w:rsidRPr="00465158">
        <w:rPr>
          <w:sz w:val="24"/>
          <w:szCs w:val="24"/>
        </w:rPr>
        <w:t>Self</w:t>
      </w:r>
      <w:r w:rsidR="00465158">
        <w:rPr>
          <w:b/>
          <w:bCs/>
          <w:sz w:val="24"/>
          <w:szCs w:val="24"/>
        </w:rPr>
        <w:t xml:space="preserve"> </w:t>
      </w:r>
    </w:p>
    <w:p w14:paraId="6FE76C02" w14:textId="77777777" w:rsidR="00D20A83" w:rsidRDefault="00D20A83" w:rsidP="00D20A83">
      <w:pPr>
        <w:spacing w:after="0" w:line="240" w:lineRule="auto"/>
        <w:contextualSpacing/>
        <w:rPr>
          <w:sz w:val="20"/>
          <w:szCs w:val="20"/>
        </w:rPr>
      </w:pPr>
    </w:p>
    <w:p w14:paraId="1C277EBE" w14:textId="77777777" w:rsidR="00D20A83" w:rsidRPr="00302AD4" w:rsidRDefault="00D20A83" w:rsidP="00D20A83">
      <w:pPr>
        <w:spacing w:after="0" w:line="240" w:lineRule="auto"/>
        <w:contextualSpacing/>
        <w:rPr>
          <w:b/>
          <w:bCs/>
          <w:sz w:val="24"/>
          <w:szCs w:val="24"/>
        </w:rPr>
      </w:pPr>
      <w:r>
        <w:rPr>
          <w:b/>
          <w:bCs/>
          <w:sz w:val="24"/>
          <w:szCs w:val="24"/>
        </w:rPr>
        <w:t>Acknowledgement of Commercial Support</w:t>
      </w:r>
    </w:p>
    <w:p w14:paraId="3235F5CC" w14:textId="77777777" w:rsidR="00D20A83" w:rsidRPr="00302AD4" w:rsidRDefault="00D20A83">
      <w:pPr>
        <w:spacing w:after="0" w:line="240" w:lineRule="auto"/>
        <w:contextualSpacing/>
        <w:rPr>
          <w:sz w:val="24"/>
          <w:szCs w:val="24"/>
        </w:rPr>
      </w:pPr>
      <w:r>
        <w:rPr>
          <w:sz w:val="24"/>
          <w:szCs w:val="24"/>
        </w:rPr>
        <w:fldChar w:fldCharType="begin"/>
      </w:r>
      <w:r>
        <w:rPr>
          <w:sz w:val="24"/>
          <w:szCs w:val="24"/>
        </w:rPr>
        <w:instrText xml:space="preserve"> IF "" &lt;&gt; "" "</w:instrText>
      </w:r>
      <w:r>
        <w:rPr>
          <w:sz w:val="24"/>
          <w:szCs w:val="24"/>
        </w:rPr>
        <w:fldChar w:fldCharType="begin"/>
      </w:r>
      <w:r>
        <w:rPr>
          <w:sz w:val="24"/>
          <w:szCs w:val="24"/>
        </w:rPr>
        <w:instrText xml:space="preserve"> MERGEFIELD CommercialSupport </w:instrText>
      </w:r>
      <w:r>
        <w:rPr>
          <w:sz w:val="24"/>
          <w:szCs w:val="24"/>
        </w:rPr>
        <w:fldChar w:fldCharType="separate"/>
      </w:r>
      <w:r>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R="00D20A83" w:rsidRPr="00302AD4" w:rsidSect="00D20A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leo Light">
    <w:charset w:val="00"/>
    <w:family w:val="auto"/>
    <w:pitch w:val="variable"/>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52"/>
    <w:rsid w:val="001329C3"/>
    <w:rsid w:val="001E1882"/>
    <w:rsid w:val="00241408"/>
    <w:rsid w:val="00255EBD"/>
    <w:rsid w:val="003759FB"/>
    <w:rsid w:val="00465158"/>
    <w:rsid w:val="004F6B52"/>
    <w:rsid w:val="00530753"/>
    <w:rsid w:val="005C0252"/>
    <w:rsid w:val="005D3F77"/>
    <w:rsid w:val="006F5A48"/>
    <w:rsid w:val="008B5882"/>
    <w:rsid w:val="008D11B5"/>
    <w:rsid w:val="00922F3C"/>
    <w:rsid w:val="009A5A7D"/>
    <w:rsid w:val="009E5296"/>
    <w:rsid w:val="00AD7508"/>
    <w:rsid w:val="00B20E12"/>
    <w:rsid w:val="00B4019B"/>
    <w:rsid w:val="00C8781F"/>
    <w:rsid w:val="00C97424"/>
    <w:rsid w:val="00D102BA"/>
    <w:rsid w:val="00D20A83"/>
    <w:rsid w:val="00F350DB"/>
    <w:rsid w:val="00F63B2A"/>
    <w:rsid w:val="00F7395C"/>
    <w:rsid w:val="6AB8F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4C493"/>
  <w15:docId w15:val="{CF8E6CD7-520A-4F1C-8361-9A939444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1">
    <w:name w:val="Unresolved Mention1"/>
    <w:basedOn w:val="DefaultParagraphFont"/>
    <w:uiPriority w:val="99"/>
    <w:semiHidden/>
    <w:unhideWhenUsed/>
    <w:rsid w:val="007312E1"/>
    <w:rPr>
      <w:color w:val="605E5C"/>
      <w:shd w:val="clear" w:color="auto" w:fill="E1DFDD"/>
    </w:rPr>
  </w:style>
  <w:style w:type="character" w:styleId="UnresolvedMention">
    <w:name w:val="Unresolved Mention"/>
    <w:basedOn w:val="DefaultParagraphFont"/>
    <w:uiPriority w:val="99"/>
    <w:rsid w:val="008B5882"/>
    <w:rPr>
      <w:color w:val="605E5C"/>
      <w:shd w:val="clear" w:color="auto" w:fill="E1DFDD"/>
    </w:rPr>
  </w:style>
  <w:style w:type="character" w:customStyle="1" w:styleId="fs14fw4undefined">
    <w:name w:val="fs14 fw4 undefined"/>
    <w:basedOn w:val="DefaultParagraphFont"/>
    <w:rsid w:val="00F7395C"/>
  </w:style>
  <w:style w:type="paragraph" w:styleId="Revision">
    <w:name w:val="Revision"/>
    <w:hidden/>
    <w:uiPriority w:val="99"/>
    <w:semiHidden/>
    <w:rsid w:val="00F63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www.utah.edu/&amp;ved=2ahUKEwiajJfyiqOVAxV2J0QIHa3pAuYQy_kOeggIAggACAoQBA&amp;opi=89978449&amp;cd&amp;psig=AOvVaw3m0FslTAd7KUqWm4YODTsx&amp;ust=1782500751648000"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om/url?sa=i&amp;source=web&amp;rct=j&amp;url=https://www.okcu.edu/&amp;ved=2ahUKEwiajJfyiqOVAxV2J0QIHa3pAuYQy_kOeggIAggACAoQAw&amp;opi=89978449&amp;cd&amp;psig=AOvVaw3m0FslTAd7KUqWm4YODTsx&amp;ust=1782500751648000" TargetMode="Externa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hyperlink" Target="https://www.continuingcertification.org/" TargetMode="External"/><Relationship Id="rId1" Type="http://schemas.openxmlformats.org/officeDocument/2006/relationships/styles" Target="styles.xml"/><Relationship Id="rId6" Type="http://schemas.openxmlformats.org/officeDocument/2006/relationships/hyperlink" Target="https://www.google.com/url?sa=i&amp;source=web&amp;rct=j&amp;url=https://wmich.edu/&amp;ved=2ahUKEwiajJfyiqOVAxV2J0QIHa3pAuYQy_kOeggIAggACAoQAg&amp;opi=89978449&amp;cd&amp;psig=AOvVaw3m0FslTAd7KUqWm4YODTsx&amp;ust=1782500751648000" TargetMode="External"/><Relationship Id="rId11" Type="http://schemas.openxmlformats.org/officeDocument/2006/relationships/hyperlink" Target="https://www.theaba.org/" TargetMode="External"/><Relationship Id="rId5" Type="http://schemas.openxmlformats.org/officeDocument/2006/relationships/hyperlink" Target="https://teams.microsoft.com/meet/220041189743697?p=sIXaiHBwLuDQFMoj3H" TargetMode="Externa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hyperlink" Target="https://teams.microsoft.com/meet/297237114134140?p=NbzJx8u5Zsj3uGOAkw" TargetMode="External"/><Relationship Id="rId9" Type="http://schemas.openxmlformats.org/officeDocument/2006/relationships/hyperlink" Target="https://www.meded.uci.edu/CME/"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9d6645c-7671-429c-96f6-85ec0f3696bb}" enabled="1" method="Standard" siteId="{807536a6-a6b1-4893-a013-70509c59ebbb}" removed="0"/>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3986</Words>
  <Characters>22725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Browne, Tyler</dc:creator>
  <cp:keywords/>
  <dc:description/>
  <cp:lastModifiedBy>Makler, Trey@DSH-S</cp:lastModifiedBy>
  <cp:revision>3</cp:revision>
  <dcterms:created xsi:type="dcterms:W3CDTF">2026-08-17T20:05:00Z</dcterms:created>
  <dcterms:modified xsi:type="dcterms:W3CDTF">2026-08-18T16:07:00Z</dcterms:modified>
</cp:coreProperties>
</file>